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E06B9" w14:textId="6B3181D9" w:rsidR="0019076E" w:rsidRPr="0085529F" w:rsidRDefault="0019076E" w:rsidP="0019076E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iCs/>
          <w:lang w:eastAsia="zh-CN"/>
        </w:rPr>
      </w:pPr>
      <w:r w:rsidRPr="0085529F">
        <w:rPr>
          <w:rFonts w:ascii="Times New Roman" w:hAnsi="Times New Roman" w:cs="Times New Roman"/>
          <w:b/>
          <w:iCs/>
          <w:lang w:eastAsia="zh-CN"/>
        </w:rPr>
        <w:t>Модуль баня 6х2,5</w:t>
      </w:r>
    </w:p>
    <w:p w14:paraId="67C3A7DD" w14:textId="3715E298" w:rsidR="007548E9" w:rsidRPr="0085529F" w:rsidRDefault="00437793" w:rsidP="008552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  <w:r w:rsidRPr="0085529F">
        <w:rPr>
          <w:rFonts w:ascii="Times New Roman" w:eastAsia="Times New Roman" w:hAnsi="Times New Roman" w:cs="Times New Roman"/>
          <w:b/>
          <w:i/>
          <w:u w:val="single"/>
          <w:lang w:eastAsia="zh-CN"/>
        </w:rPr>
        <w:t>Парильное помещение</w:t>
      </w:r>
    </w:p>
    <w:p w14:paraId="09A160F2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Отделка стен – доска необрезная ольха, </w:t>
      </w:r>
      <w:r w:rsidRPr="0085529F">
        <w:rPr>
          <w:rFonts w:ascii="Times New Roman" w:hAnsi="Times New Roman" w:cs="Times New Roman"/>
          <w:lang w:eastAsia="zh-CN"/>
        </w:rPr>
        <w:t>вертикально (стены), рисунком «солнце» (потолок)</w:t>
      </w:r>
    </w:p>
    <w:p w14:paraId="0F10CB68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5529F">
        <w:rPr>
          <w:rFonts w:ascii="Times New Roman" w:hAnsi="Times New Roman" w:cs="Times New Roman"/>
          <w:lang w:eastAsia="zh-CN"/>
        </w:rPr>
        <w:t>(пропитка маслом +тёмный колер).</w:t>
      </w:r>
    </w:p>
    <w:p w14:paraId="1257FDB2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Отделка потолка – доска необрезная ольха.</w:t>
      </w:r>
    </w:p>
    <w:p w14:paraId="54AC4FE2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Декоративные элементы – панно можжевеловое (на потолке), панно настенное «рваное дерево» (на стене напротив печи).</w:t>
      </w:r>
    </w:p>
    <w:p w14:paraId="7181701C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proofErr w:type="spellStart"/>
      <w:r w:rsidRPr="0085529F">
        <w:rPr>
          <w:rFonts w:ascii="Times New Roman" w:hAnsi="Times New Roman" w:cs="Times New Roman"/>
          <w:bCs/>
          <w:lang w:eastAsia="zh-CN"/>
        </w:rPr>
        <w:t>Подспинник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– доска необрезная ольха.</w:t>
      </w:r>
    </w:p>
    <w:p w14:paraId="0DB6C84D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Полок - “Г” образный, высота от пола 700 мм, ольха.</w:t>
      </w:r>
    </w:p>
    <w:p w14:paraId="382EFBA1" w14:textId="4E99846C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Печной угол – </w:t>
      </w:r>
      <w:r w:rsidR="0085529F">
        <w:rPr>
          <w:rFonts w:ascii="Times New Roman" w:hAnsi="Times New Roman" w:cs="Times New Roman"/>
          <w:lang w:eastAsia="zh-CN"/>
        </w:rPr>
        <w:t xml:space="preserve">плитка </w:t>
      </w:r>
      <w:proofErr w:type="spellStart"/>
      <w:r w:rsidR="0085529F">
        <w:rPr>
          <w:rFonts w:ascii="Times New Roman" w:hAnsi="Times New Roman" w:cs="Times New Roman"/>
          <w:lang w:eastAsia="zh-CN"/>
        </w:rPr>
        <w:t>т</w:t>
      </w:r>
      <w:r w:rsidRPr="0085529F">
        <w:rPr>
          <w:rFonts w:ascii="Times New Roman" w:hAnsi="Times New Roman" w:cs="Times New Roman"/>
          <w:lang w:eastAsia="zh-CN"/>
        </w:rPr>
        <w:t>алькохлор</w:t>
      </w:r>
      <w:bookmarkStart w:id="0" w:name="_GoBack"/>
      <w:bookmarkEnd w:id="0"/>
      <w:r w:rsidRPr="0085529F">
        <w:rPr>
          <w:rFonts w:ascii="Times New Roman" w:hAnsi="Times New Roman" w:cs="Times New Roman"/>
          <w:lang w:eastAsia="zh-CN"/>
        </w:rPr>
        <w:t>ит</w:t>
      </w:r>
      <w:proofErr w:type="spellEnd"/>
      <w:r w:rsidRPr="0085529F">
        <w:rPr>
          <w:rFonts w:ascii="Times New Roman" w:hAnsi="Times New Roman" w:cs="Times New Roman"/>
          <w:lang w:eastAsia="zh-CN"/>
        </w:rPr>
        <w:t xml:space="preserve"> "Рваный камень" 200*50*20 мм.</w:t>
      </w:r>
    </w:p>
    <w:p w14:paraId="7D78182A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Пол –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керамогранит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</w:t>
      </w:r>
      <w:r w:rsidRPr="0085529F">
        <w:rPr>
          <w:rFonts w:ascii="Times New Roman" w:hAnsi="Times New Roman" w:cs="Times New Roman"/>
          <w:bCs/>
          <w:lang w:val="en-US" w:eastAsia="zh-CN"/>
        </w:rPr>
        <w:t>Mercury</w:t>
      </w:r>
      <w:r w:rsidRPr="0085529F">
        <w:rPr>
          <w:rFonts w:ascii="Times New Roman" w:hAnsi="Times New Roman" w:cs="Times New Roman"/>
          <w:bCs/>
          <w:lang w:eastAsia="zh-CN"/>
        </w:rPr>
        <w:t xml:space="preserve"> </w:t>
      </w:r>
      <w:r w:rsidRPr="0085529F">
        <w:rPr>
          <w:rFonts w:ascii="Times New Roman" w:hAnsi="Times New Roman" w:cs="Times New Roman"/>
          <w:bCs/>
          <w:lang w:val="en-US" w:eastAsia="zh-CN"/>
        </w:rPr>
        <w:t>C</w:t>
      </w:r>
      <w:r w:rsidRPr="0085529F">
        <w:rPr>
          <w:rFonts w:ascii="Times New Roman" w:hAnsi="Times New Roman" w:cs="Times New Roman"/>
          <w:bCs/>
          <w:lang w:eastAsia="zh-CN"/>
        </w:rPr>
        <w:t>-</w:t>
      </w:r>
      <w:r w:rsidRPr="0085529F">
        <w:rPr>
          <w:rFonts w:ascii="Times New Roman" w:hAnsi="Times New Roman" w:cs="Times New Roman"/>
          <w:bCs/>
          <w:lang w:val="en-US" w:eastAsia="zh-CN"/>
        </w:rPr>
        <w:t>MU</w:t>
      </w:r>
      <w:r w:rsidRPr="0085529F">
        <w:rPr>
          <w:rFonts w:ascii="Times New Roman" w:hAnsi="Times New Roman" w:cs="Times New Roman"/>
          <w:bCs/>
          <w:lang w:eastAsia="zh-CN"/>
        </w:rPr>
        <w:t>4</w:t>
      </w:r>
      <w:r w:rsidRPr="0085529F">
        <w:rPr>
          <w:rFonts w:ascii="Times New Roman" w:hAnsi="Times New Roman" w:cs="Times New Roman"/>
          <w:bCs/>
          <w:lang w:val="en-US" w:eastAsia="zh-CN"/>
        </w:rPr>
        <w:t>L</w:t>
      </w:r>
      <w:r w:rsidRPr="0085529F">
        <w:rPr>
          <w:rFonts w:ascii="Times New Roman" w:hAnsi="Times New Roman" w:cs="Times New Roman"/>
          <w:bCs/>
          <w:lang w:eastAsia="zh-CN"/>
        </w:rPr>
        <w:t>012</w:t>
      </w:r>
      <w:r w:rsidRPr="0085529F">
        <w:rPr>
          <w:rFonts w:ascii="Times New Roman" w:hAnsi="Times New Roman" w:cs="Times New Roman"/>
          <w:bCs/>
          <w:lang w:val="en-US" w:eastAsia="zh-CN"/>
        </w:rPr>
        <w:t>D</w:t>
      </w:r>
      <w:r w:rsidRPr="0085529F">
        <w:rPr>
          <w:rFonts w:ascii="Times New Roman" w:hAnsi="Times New Roman" w:cs="Times New Roman"/>
          <w:bCs/>
          <w:lang w:eastAsia="zh-CN"/>
        </w:rPr>
        <w:t xml:space="preserve"> (серый) размеры 300*600 мм.</w:t>
      </w:r>
    </w:p>
    <w:p w14:paraId="03440ACF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Дверь Хамам Элит Бронза матовая 1900*700 мм, без порога, открывание правое, </w:t>
      </w:r>
      <w:r w:rsidRPr="0085529F">
        <w:rPr>
          <w:rFonts w:ascii="Times New Roman" w:hAnsi="Times New Roman" w:cs="Times New Roman"/>
          <w:lang w:eastAsia="zh-CN"/>
        </w:rPr>
        <w:t>ручка комбинированная.</w:t>
      </w:r>
    </w:p>
    <w:p w14:paraId="645F4AF0" w14:textId="2D2D42C9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Окно 1360*1180 мм алюминиевый профиль, цвет серый (</w:t>
      </w:r>
      <w:r w:rsidRPr="0085529F">
        <w:rPr>
          <w:rFonts w:ascii="Times New Roman" w:hAnsi="Times New Roman" w:cs="Times New Roman"/>
          <w:bCs/>
          <w:lang w:val="en-US" w:eastAsia="zh-CN"/>
        </w:rPr>
        <w:t>RAL</w:t>
      </w:r>
      <w:r w:rsidRPr="0085529F">
        <w:rPr>
          <w:rFonts w:ascii="Times New Roman" w:hAnsi="Times New Roman" w:cs="Times New Roman"/>
          <w:bCs/>
          <w:lang w:eastAsia="zh-CN"/>
        </w:rPr>
        <w:t xml:space="preserve"> 7024), стеклопакет закалённый (на стене напротив печи).</w:t>
      </w:r>
    </w:p>
    <w:p w14:paraId="36CACBAE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Окно 550*550 мм алюминиевый профиль, цвет серый (</w:t>
      </w:r>
      <w:r w:rsidRPr="0085529F">
        <w:rPr>
          <w:rFonts w:ascii="Times New Roman" w:hAnsi="Times New Roman" w:cs="Times New Roman"/>
          <w:bCs/>
          <w:lang w:val="en-US" w:eastAsia="zh-CN"/>
        </w:rPr>
        <w:t>RAL</w:t>
      </w:r>
      <w:r w:rsidRPr="0085529F">
        <w:rPr>
          <w:rFonts w:ascii="Times New Roman" w:hAnsi="Times New Roman" w:cs="Times New Roman"/>
          <w:bCs/>
          <w:lang w:eastAsia="zh-CN"/>
        </w:rPr>
        <w:t xml:space="preserve"> 7024), открывание левое (врезанное в панно рванное дерево).</w:t>
      </w:r>
    </w:p>
    <w:p w14:paraId="1CF4B1AC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Освещение – подсветка полка, панно потолочного, панно стенового, светильники угловые </w:t>
      </w:r>
      <w:r w:rsidRPr="0085529F">
        <w:rPr>
          <w:rFonts w:ascii="Times New Roman" w:hAnsi="Times New Roman" w:cs="Times New Roman"/>
          <w:bCs/>
          <w:lang w:val="en-US" w:eastAsia="zh-CN"/>
        </w:rPr>
        <w:t>Woodson</w:t>
      </w:r>
      <w:r w:rsidRPr="0085529F">
        <w:rPr>
          <w:rFonts w:ascii="Times New Roman" w:hAnsi="Times New Roman" w:cs="Times New Roman"/>
          <w:bCs/>
          <w:lang w:eastAsia="zh-CN"/>
        </w:rPr>
        <w:t xml:space="preserve"> (ольха)- 3 шт. </w:t>
      </w:r>
    </w:p>
    <w:p w14:paraId="7250D6B1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Отопление – теплый пол электрический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Russian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Heat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200 Вт (с терморегулятором </w:t>
      </w:r>
      <w:r w:rsidRPr="0085529F">
        <w:rPr>
          <w:rFonts w:ascii="Times New Roman" w:hAnsi="Times New Roman" w:cs="Times New Roman"/>
          <w:bCs/>
          <w:lang w:val="en-US" w:eastAsia="zh-CN"/>
        </w:rPr>
        <w:t>Wi</w:t>
      </w:r>
      <w:r w:rsidRPr="0085529F">
        <w:rPr>
          <w:rFonts w:ascii="Times New Roman" w:hAnsi="Times New Roman" w:cs="Times New Roman"/>
          <w:bCs/>
          <w:lang w:eastAsia="zh-CN"/>
        </w:rPr>
        <w:t>-</w:t>
      </w:r>
      <w:r w:rsidRPr="0085529F">
        <w:rPr>
          <w:rFonts w:ascii="Times New Roman" w:hAnsi="Times New Roman" w:cs="Times New Roman"/>
          <w:bCs/>
          <w:lang w:val="en-US" w:eastAsia="zh-CN"/>
        </w:rPr>
        <w:t>Fi</w:t>
      </w:r>
      <w:r w:rsidRPr="0085529F">
        <w:rPr>
          <w:rFonts w:ascii="Times New Roman" w:hAnsi="Times New Roman" w:cs="Times New Roman"/>
          <w:bCs/>
          <w:lang w:eastAsia="zh-CN"/>
        </w:rPr>
        <w:t>).</w:t>
      </w:r>
    </w:p>
    <w:p w14:paraId="224941E2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Звук – колонка влагозащищенная- 1 шт.</w:t>
      </w:r>
    </w:p>
    <w:p w14:paraId="6F713F0F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Печь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Изистим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Южная 9 (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талькохлорит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>)+экономайзер в камне 10 плит (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талькохлорит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>).</w:t>
      </w:r>
    </w:p>
    <w:p w14:paraId="668D18FC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Камни в закрытой каменке – Жадеит, 60 кг, в открытой каменке –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Талькохлорит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>, 30 кг.</w:t>
      </w:r>
    </w:p>
    <w:p w14:paraId="4E04632C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Дымоход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ТиС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3х контурный, ППУ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Стальмастер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>.</w:t>
      </w:r>
    </w:p>
    <w:p w14:paraId="195D70D8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«Второе дыхание» (</w:t>
      </w:r>
      <w:r w:rsidRPr="0085529F">
        <w:rPr>
          <w:rFonts w:ascii="Times New Roman" w:hAnsi="Times New Roman" w:cs="Times New Roman"/>
          <w:bCs/>
          <w:lang w:val="en-US" w:eastAsia="zh-CN"/>
        </w:rPr>
        <w:t>Black</w:t>
      </w:r>
      <w:r w:rsidRPr="0085529F">
        <w:rPr>
          <w:rFonts w:ascii="Times New Roman" w:hAnsi="Times New Roman" w:cs="Times New Roman"/>
          <w:bCs/>
          <w:lang w:eastAsia="zh-CN"/>
        </w:rPr>
        <w:t>) для бани (с принудительной вентиляцией).</w:t>
      </w:r>
    </w:p>
    <w:p w14:paraId="30BECA7D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Вентиляция- приточно- вытяжная вентиляция “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КуБасту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>”; приточная под печь.</w:t>
      </w:r>
    </w:p>
    <w:p w14:paraId="226AE3D8" w14:textId="7909FB99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Смеситель с душевой лейкой </w:t>
      </w:r>
      <w:r w:rsidRPr="0085529F">
        <w:rPr>
          <w:rFonts w:ascii="Times New Roman" w:hAnsi="Times New Roman" w:cs="Times New Roman"/>
          <w:lang w:eastAsia="zh-CN"/>
        </w:rPr>
        <w:t xml:space="preserve">(гигиенический душ) </w:t>
      </w:r>
      <w:proofErr w:type="spellStart"/>
      <w:r w:rsidRPr="0085529F">
        <w:rPr>
          <w:rFonts w:ascii="Times New Roman" w:hAnsi="Times New Roman" w:cs="Times New Roman"/>
          <w:lang w:val="en-US" w:eastAsia="zh-CN"/>
        </w:rPr>
        <w:t>Lemark</w:t>
      </w:r>
      <w:proofErr w:type="spellEnd"/>
      <w:r w:rsidRPr="0085529F">
        <w:rPr>
          <w:rFonts w:ascii="Times New Roman" w:hAnsi="Times New Roman" w:cs="Times New Roman"/>
          <w:lang w:eastAsia="zh-CN"/>
        </w:rPr>
        <w:t xml:space="preserve"> </w:t>
      </w:r>
      <w:r w:rsidRPr="0085529F">
        <w:rPr>
          <w:rFonts w:ascii="Times New Roman" w:hAnsi="Times New Roman" w:cs="Times New Roman"/>
          <w:bCs/>
          <w:lang w:val="en-US" w:eastAsia="zh-CN"/>
        </w:rPr>
        <w:t>Black</w:t>
      </w:r>
      <w:r w:rsidRPr="0085529F">
        <w:rPr>
          <w:rFonts w:ascii="Times New Roman" w:hAnsi="Times New Roman" w:cs="Times New Roman"/>
          <w:lang w:eastAsia="zh-CN"/>
        </w:rPr>
        <w:t>.</w:t>
      </w:r>
    </w:p>
    <w:p w14:paraId="79B3A56A" w14:textId="6DC9AB91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Трап сливной – линейный </w:t>
      </w:r>
      <w:r w:rsidR="002C421A" w:rsidRPr="0085529F">
        <w:rPr>
          <w:rFonts w:ascii="Times New Roman" w:hAnsi="Times New Roman" w:cs="Times New Roman"/>
          <w:bCs/>
          <w:lang w:eastAsia="zh-CN"/>
        </w:rPr>
        <w:t>2</w:t>
      </w:r>
      <w:r w:rsidRPr="0085529F">
        <w:rPr>
          <w:rFonts w:ascii="Times New Roman" w:hAnsi="Times New Roman" w:cs="Times New Roman"/>
          <w:bCs/>
          <w:lang w:eastAsia="zh-CN"/>
        </w:rPr>
        <w:t xml:space="preserve"> шт., сухой затвор.</w:t>
      </w:r>
    </w:p>
    <w:p w14:paraId="7BDDCC70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Лавочка 400*350*350 мм- 1 шт.</w:t>
      </w:r>
    </w:p>
    <w:p w14:paraId="06F8EB7D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Вешалка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Woodson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</w:t>
      </w:r>
      <w:r w:rsidRPr="0085529F">
        <w:rPr>
          <w:rFonts w:ascii="Times New Roman" w:hAnsi="Times New Roman" w:cs="Times New Roman"/>
          <w:lang w:val="en-US" w:eastAsia="zh-CN"/>
        </w:rPr>
        <w:t>D</w:t>
      </w:r>
      <w:r w:rsidRPr="0085529F">
        <w:rPr>
          <w:rFonts w:ascii="Times New Roman" w:hAnsi="Times New Roman" w:cs="Times New Roman"/>
          <w:lang w:eastAsia="zh-CN"/>
        </w:rPr>
        <w:t xml:space="preserve">5, 5 креплений, </w:t>
      </w:r>
      <w:r w:rsidRPr="0085529F">
        <w:rPr>
          <w:rFonts w:ascii="Times New Roman" w:hAnsi="Times New Roman" w:cs="Times New Roman"/>
          <w:bCs/>
          <w:lang w:eastAsia="zh-CN"/>
        </w:rPr>
        <w:t>ольха- 1 шт.</w:t>
      </w:r>
    </w:p>
    <w:p w14:paraId="166EC532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Фито полка для веников и трав, ольха- 1 шт. </w:t>
      </w:r>
    </w:p>
    <w:p w14:paraId="328FDE24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proofErr w:type="spellStart"/>
      <w:r w:rsidRPr="0085529F">
        <w:rPr>
          <w:rFonts w:ascii="Times New Roman" w:hAnsi="Times New Roman" w:cs="Times New Roman"/>
          <w:bCs/>
          <w:lang w:eastAsia="zh-CN"/>
        </w:rPr>
        <w:t>Парозахват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"Пятый элемент"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Woodson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>, ольха- 1 шт.</w:t>
      </w:r>
    </w:p>
    <w:p w14:paraId="5449CFC9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u w:val="single"/>
          <w:lang w:eastAsia="zh-CN"/>
        </w:rPr>
      </w:pPr>
    </w:p>
    <w:p w14:paraId="2EB54184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u w:val="single"/>
          <w:lang w:eastAsia="zh-CN"/>
        </w:rPr>
      </w:pPr>
      <w:r w:rsidRPr="0085529F">
        <w:rPr>
          <w:rFonts w:ascii="Times New Roman" w:hAnsi="Times New Roman" w:cs="Times New Roman"/>
          <w:bCs/>
          <w:i/>
          <w:u w:val="single"/>
          <w:lang w:eastAsia="zh-CN"/>
        </w:rPr>
        <w:t xml:space="preserve">Комплект аксессуаров </w:t>
      </w:r>
      <w:proofErr w:type="spellStart"/>
      <w:r w:rsidRPr="0085529F">
        <w:rPr>
          <w:rFonts w:ascii="Times New Roman" w:hAnsi="Times New Roman" w:cs="Times New Roman"/>
          <w:bCs/>
          <w:i/>
          <w:u w:val="single"/>
          <w:lang w:eastAsia="zh-CN"/>
        </w:rPr>
        <w:t>Woodson</w:t>
      </w:r>
      <w:proofErr w:type="spellEnd"/>
      <w:r w:rsidRPr="0085529F">
        <w:rPr>
          <w:rFonts w:ascii="Times New Roman" w:hAnsi="Times New Roman" w:cs="Times New Roman"/>
          <w:bCs/>
          <w:i/>
          <w:u w:val="single"/>
          <w:lang w:eastAsia="zh-CN"/>
        </w:rPr>
        <w:t xml:space="preserve"> PRO:</w:t>
      </w:r>
    </w:p>
    <w:p w14:paraId="7A9F2337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Веер для бани "Пятый элемент"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Woodson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>, дуб, малый- 1 шт.</w:t>
      </w:r>
    </w:p>
    <w:p w14:paraId="4616F303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Комплект </w:t>
      </w:r>
      <w:proofErr w:type="gramStart"/>
      <w:r w:rsidRPr="0085529F">
        <w:rPr>
          <w:rFonts w:ascii="Times New Roman" w:hAnsi="Times New Roman" w:cs="Times New Roman"/>
          <w:bCs/>
          <w:lang w:val="en-US" w:eastAsia="zh-CN"/>
        </w:rPr>
        <w:t>Relax</w:t>
      </w:r>
      <w:r w:rsidRPr="0085529F">
        <w:rPr>
          <w:rFonts w:ascii="Times New Roman" w:hAnsi="Times New Roman" w:cs="Times New Roman"/>
          <w:bCs/>
          <w:lang w:eastAsia="zh-CN"/>
        </w:rPr>
        <w:t xml:space="preserve"> 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Woodson</w:t>
      </w:r>
      <w:proofErr w:type="spellEnd"/>
      <w:proofErr w:type="gramEnd"/>
      <w:r w:rsidRPr="0085529F">
        <w:rPr>
          <w:rFonts w:ascii="Times New Roman" w:hAnsi="Times New Roman" w:cs="Times New Roman"/>
          <w:bCs/>
          <w:lang w:eastAsia="zh-CN"/>
        </w:rPr>
        <w:t xml:space="preserve"> «Второе дыхание» BROWN- 1 шт.</w:t>
      </w:r>
    </w:p>
    <w:p w14:paraId="797581A5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Валик BROWN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Woodson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для головы 45*11- 1 шт.</w:t>
      </w:r>
    </w:p>
    <w:p w14:paraId="2BFB82B1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Валик BROWN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Woodson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для ног 60*16- 1 шт.</w:t>
      </w:r>
    </w:p>
    <w:p w14:paraId="6AD17B91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Шайка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Woodson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с нержавеющей вставкой 20л, дуб- 1 шт.</w:t>
      </w:r>
    </w:p>
    <w:p w14:paraId="017E5D85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Черпак для бани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Woodson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Excalibur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>- 1 шт.</w:t>
      </w:r>
    </w:p>
    <w:p w14:paraId="5DA2C180" w14:textId="77777777" w:rsidR="0019076E" w:rsidRPr="0085529F" w:rsidRDefault="0019076E" w:rsidP="0085529F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3882C910" w14:textId="77777777" w:rsidR="00510E41" w:rsidRPr="0085529F" w:rsidRDefault="00510E41" w:rsidP="00437793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50797CF5" w14:textId="51014361" w:rsidR="00437793" w:rsidRPr="0085529F" w:rsidRDefault="0019076E" w:rsidP="008552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  <w:r w:rsidRPr="0085529F">
        <w:rPr>
          <w:rFonts w:ascii="Times New Roman" w:eastAsia="Times New Roman" w:hAnsi="Times New Roman" w:cs="Times New Roman"/>
          <w:b/>
          <w:i/>
          <w:u w:val="single"/>
          <w:lang w:eastAsia="zh-CN"/>
        </w:rPr>
        <w:t>Душевое помещение</w:t>
      </w:r>
    </w:p>
    <w:p w14:paraId="65545887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Отделка стен – </w:t>
      </w:r>
      <w:proofErr w:type="spellStart"/>
      <w:r w:rsidRPr="0085529F">
        <w:rPr>
          <w:rFonts w:ascii="Times New Roman" w:hAnsi="Times New Roman" w:cs="Times New Roman"/>
        </w:rPr>
        <w:t>керамогранит</w:t>
      </w:r>
      <w:proofErr w:type="spellEnd"/>
      <w:r w:rsidRPr="0085529F">
        <w:rPr>
          <w:rFonts w:ascii="Times New Roman" w:hAnsi="Times New Roman" w:cs="Times New Roman"/>
        </w:rPr>
        <w:t xml:space="preserve"> </w:t>
      </w:r>
      <w:proofErr w:type="spellStart"/>
      <w:r w:rsidRPr="0085529F">
        <w:rPr>
          <w:rFonts w:ascii="Times New Roman" w:hAnsi="Times New Roman" w:cs="Times New Roman"/>
        </w:rPr>
        <w:t>LBCeramics</w:t>
      </w:r>
      <w:proofErr w:type="spellEnd"/>
      <w:r w:rsidRPr="0085529F">
        <w:rPr>
          <w:rFonts w:ascii="Times New Roman" w:hAnsi="Times New Roman" w:cs="Times New Roman"/>
        </w:rPr>
        <w:t xml:space="preserve"> </w:t>
      </w:r>
      <w:proofErr w:type="spellStart"/>
      <w:r w:rsidRPr="0085529F">
        <w:rPr>
          <w:rFonts w:ascii="Times New Roman" w:hAnsi="Times New Roman" w:cs="Times New Roman"/>
        </w:rPr>
        <w:t>Аспен_LB</w:t>
      </w:r>
      <w:proofErr w:type="spellEnd"/>
      <w:r w:rsidRPr="0085529F">
        <w:rPr>
          <w:rFonts w:ascii="Times New Roman" w:hAnsi="Times New Roman" w:cs="Times New Roman"/>
        </w:rPr>
        <w:t xml:space="preserve"> (светло-серый) 300*600 мм.</w:t>
      </w:r>
    </w:p>
    <w:p w14:paraId="6FD51126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Отделка потолка – доска необрезная ольха.</w:t>
      </w:r>
    </w:p>
    <w:p w14:paraId="5BFFE467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Пол –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керамогранит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</w:t>
      </w:r>
      <w:r w:rsidRPr="0085529F">
        <w:rPr>
          <w:rFonts w:ascii="Times New Roman" w:hAnsi="Times New Roman" w:cs="Times New Roman"/>
          <w:bCs/>
          <w:lang w:val="en-US" w:eastAsia="zh-CN"/>
        </w:rPr>
        <w:t>Mercury</w:t>
      </w:r>
      <w:r w:rsidRPr="0085529F">
        <w:rPr>
          <w:rFonts w:ascii="Times New Roman" w:hAnsi="Times New Roman" w:cs="Times New Roman"/>
          <w:bCs/>
          <w:lang w:eastAsia="zh-CN"/>
        </w:rPr>
        <w:t xml:space="preserve"> </w:t>
      </w:r>
      <w:r w:rsidRPr="0085529F">
        <w:rPr>
          <w:rFonts w:ascii="Times New Roman" w:hAnsi="Times New Roman" w:cs="Times New Roman"/>
          <w:bCs/>
          <w:lang w:val="en-US" w:eastAsia="zh-CN"/>
        </w:rPr>
        <w:t>C</w:t>
      </w:r>
      <w:r w:rsidRPr="0085529F">
        <w:rPr>
          <w:rFonts w:ascii="Times New Roman" w:hAnsi="Times New Roman" w:cs="Times New Roman"/>
          <w:bCs/>
          <w:lang w:eastAsia="zh-CN"/>
        </w:rPr>
        <w:t>-</w:t>
      </w:r>
      <w:r w:rsidRPr="0085529F">
        <w:rPr>
          <w:rFonts w:ascii="Times New Roman" w:hAnsi="Times New Roman" w:cs="Times New Roman"/>
          <w:bCs/>
          <w:lang w:val="en-US" w:eastAsia="zh-CN"/>
        </w:rPr>
        <w:t>MU</w:t>
      </w:r>
      <w:r w:rsidRPr="0085529F">
        <w:rPr>
          <w:rFonts w:ascii="Times New Roman" w:hAnsi="Times New Roman" w:cs="Times New Roman"/>
          <w:bCs/>
          <w:lang w:eastAsia="zh-CN"/>
        </w:rPr>
        <w:t>4</w:t>
      </w:r>
      <w:r w:rsidRPr="0085529F">
        <w:rPr>
          <w:rFonts w:ascii="Times New Roman" w:hAnsi="Times New Roman" w:cs="Times New Roman"/>
          <w:bCs/>
          <w:lang w:val="en-US" w:eastAsia="zh-CN"/>
        </w:rPr>
        <w:t>L</w:t>
      </w:r>
      <w:r w:rsidRPr="0085529F">
        <w:rPr>
          <w:rFonts w:ascii="Times New Roman" w:hAnsi="Times New Roman" w:cs="Times New Roman"/>
          <w:bCs/>
          <w:lang w:eastAsia="zh-CN"/>
        </w:rPr>
        <w:t>012</w:t>
      </w:r>
      <w:r w:rsidRPr="0085529F">
        <w:rPr>
          <w:rFonts w:ascii="Times New Roman" w:hAnsi="Times New Roman" w:cs="Times New Roman"/>
          <w:bCs/>
          <w:lang w:val="en-US" w:eastAsia="zh-CN"/>
        </w:rPr>
        <w:t>D</w:t>
      </w:r>
      <w:r w:rsidRPr="0085529F">
        <w:rPr>
          <w:rFonts w:ascii="Times New Roman" w:hAnsi="Times New Roman" w:cs="Times New Roman"/>
          <w:bCs/>
          <w:lang w:eastAsia="zh-CN"/>
        </w:rPr>
        <w:t xml:space="preserve"> (серый) 300*600 мм.</w:t>
      </w:r>
    </w:p>
    <w:p w14:paraId="69ADC771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Дверь Хамам Элит Сатин матовая 1900*700 мм открывание левое, без порога.</w:t>
      </w:r>
    </w:p>
    <w:p w14:paraId="4AC91F22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Отопление – теплый пол электрический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Russian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Heat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200 Вт (с терморегулятором </w:t>
      </w:r>
      <w:r w:rsidRPr="0085529F">
        <w:rPr>
          <w:rFonts w:ascii="Times New Roman" w:hAnsi="Times New Roman" w:cs="Times New Roman"/>
          <w:bCs/>
          <w:lang w:val="en-US" w:eastAsia="zh-CN"/>
        </w:rPr>
        <w:t>Wi</w:t>
      </w:r>
      <w:r w:rsidRPr="0085529F">
        <w:rPr>
          <w:rFonts w:ascii="Times New Roman" w:hAnsi="Times New Roman" w:cs="Times New Roman"/>
          <w:bCs/>
          <w:lang w:eastAsia="zh-CN"/>
        </w:rPr>
        <w:t>-</w:t>
      </w:r>
      <w:r w:rsidRPr="0085529F">
        <w:rPr>
          <w:rFonts w:ascii="Times New Roman" w:hAnsi="Times New Roman" w:cs="Times New Roman"/>
          <w:bCs/>
          <w:lang w:val="en-US" w:eastAsia="zh-CN"/>
        </w:rPr>
        <w:t>Fi</w:t>
      </w:r>
      <w:r w:rsidRPr="0085529F">
        <w:rPr>
          <w:rFonts w:ascii="Times New Roman" w:hAnsi="Times New Roman" w:cs="Times New Roman"/>
          <w:bCs/>
          <w:lang w:eastAsia="zh-CN"/>
        </w:rPr>
        <w:t>).</w:t>
      </w:r>
    </w:p>
    <w:p w14:paraId="20BC271B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Вентиляция – вытяжной канальный вентилятор.</w:t>
      </w:r>
    </w:p>
    <w:p w14:paraId="25B8B9E7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Освещение- </w:t>
      </w:r>
      <w:r w:rsidRPr="0085529F">
        <w:rPr>
          <w:rFonts w:ascii="Times New Roman" w:hAnsi="Times New Roman" w:cs="Times New Roman"/>
          <w:lang w:eastAsia="zh-CN"/>
        </w:rPr>
        <w:t xml:space="preserve">точечные светильники - 2 шт. </w:t>
      </w:r>
    </w:p>
    <w:p w14:paraId="0BE72934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Стойка душевая с тропическим душем </w:t>
      </w:r>
      <w:proofErr w:type="spellStart"/>
      <w:r w:rsidRPr="0085529F">
        <w:rPr>
          <w:rFonts w:ascii="Times New Roman" w:hAnsi="Times New Roman" w:cs="Times New Roman"/>
          <w:lang w:val="en-US" w:eastAsia="zh-CN"/>
        </w:rPr>
        <w:t>Lemark</w:t>
      </w:r>
      <w:proofErr w:type="spellEnd"/>
      <w:r w:rsidRPr="0085529F">
        <w:rPr>
          <w:rFonts w:ascii="Times New Roman" w:hAnsi="Times New Roman" w:cs="Times New Roman"/>
          <w:lang w:eastAsia="zh-CN"/>
        </w:rPr>
        <w:t xml:space="preserve"> </w:t>
      </w:r>
      <w:r w:rsidRPr="0085529F">
        <w:rPr>
          <w:rFonts w:ascii="Times New Roman" w:hAnsi="Times New Roman" w:cs="Times New Roman"/>
          <w:bCs/>
          <w:lang w:val="en-US" w:eastAsia="zh-CN"/>
        </w:rPr>
        <w:t>Black</w:t>
      </w:r>
      <w:r w:rsidRPr="0085529F">
        <w:rPr>
          <w:rFonts w:ascii="Times New Roman" w:hAnsi="Times New Roman" w:cs="Times New Roman"/>
          <w:bCs/>
          <w:lang w:eastAsia="zh-CN"/>
        </w:rPr>
        <w:t>.</w:t>
      </w:r>
    </w:p>
    <w:p w14:paraId="3E2476D9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Обливное устройство –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Изистим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</w:t>
      </w:r>
      <w:r w:rsidRPr="0085529F">
        <w:rPr>
          <w:rFonts w:ascii="Times New Roman" w:hAnsi="Times New Roman" w:cs="Times New Roman"/>
          <w:lang w:eastAsia="zh-CN"/>
        </w:rPr>
        <w:t>«Каскад» в облицовке «</w:t>
      </w:r>
      <w:r w:rsidRPr="0085529F">
        <w:rPr>
          <w:rFonts w:ascii="Times New Roman" w:hAnsi="Times New Roman" w:cs="Times New Roman"/>
          <w:lang w:val="en-US" w:eastAsia="zh-CN"/>
        </w:rPr>
        <w:t>Woodson</w:t>
      </w:r>
      <w:r w:rsidRPr="0085529F">
        <w:rPr>
          <w:rFonts w:ascii="Times New Roman" w:hAnsi="Times New Roman" w:cs="Times New Roman"/>
          <w:lang w:eastAsia="zh-CN"/>
        </w:rPr>
        <w:t xml:space="preserve">» 20 л. </w:t>
      </w:r>
    </w:p>
    <w:p w14:paraId="17F03D33" w14:textId="77777777" w:rsidR="0019076E" w:rsidRPr="0085529F" w:rsidRDefault="0019076E" w:rsidP="008552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29F">
        <w:rPr>
          <w:rFonts w:ascii="Times New Roman" w:hAnsi="Times New Roman" w:cs="Times New Roman"/>
        </w:rPr>
        <w:t xml:space="preserve">Электрический </w:t>
      </w:r>
      <w:proofErr w:type="spellStart"/>
      <w:r w:rsidRPr="0085529F">
        <w:rPr>
          <w:rFonts w:ascii="Times New Roman" w:hAnsi="Times New Roman" w:cs="Times New Roman"/>
        </w:rPr>
        <w:t>полотенцесушитель</w:t>
      </w:r>
      <w:proofErr w:type="spellEnd"/>
      <w:r w:rsidRPr="0085529F">
        <w:rPr>
          <w:rFonts w:ascii="Times New Roman" w:hAnsi="Times New Roman" w:cs="Times New Roman"/>
        </w:rPr>
        <w:t xml:space="preserve"> черный.</w:t>
      </w:r>
    </w:p>
    <w:p w14:paraId="22801128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Трап сливной – линейный 2 шт., сухой затвор. </w:t>
      </w:r>
    </w:p>
    <w:p w14:paraId="261EFC61" w14:textId="77777777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Вешалка – </w:t>
      </w:r>
      <w:r w:rsidRPr="0085529F">
        <w:rPr>
          <w:rFonts w:ascii="Times New Roman" w:hAnsi="Times New Roman" w:cs="Times New Roman"/>
          <w:lang w:eastAsia="zh-CN"/>
        </w:rPr>
        <w:t>Семирамида, ольха – 1 шт.</w:t>
      </w:r>
    </w:p>
    <w:p w14:paraId="0DC4EEB5" w14:textId="65D8ABFC" w:rsidR="0019076E" w:rsidRPr="0085529F" w:rsidRDefault="0019076E" w:rsidP="0085529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Полки для косметики 2 шт. (</w:t>
      </w:r>
      <w:r w:rsidRPr="0085529F">
        <w:rPr>
          <w:rFonts w:ascii="Times New Roman" w:eastAsia="Times New Roman" w:hAnsi="Times New Roman" w:cs="Times New Roman"/>
          <w:bCs/>
          <w:lang w:eastAsia="zh-CN"/>
        </w:rPr>
        <w:t>справа от душевой стойки</w:t>
      </w:r>
      <w:r w:rsidRPr="0085529F">
        <w:rPr>
          <w:rFonts w:ascii="Times New Roman" w:hAnsi="Times New Roman" w:cs="Times New Roman"/>
          <w:bCs/>
          <w:lang w:eastAsia="zh-CN"/>
        </w:rPr>
        <w:t>).</w:t>
      </w:r>
    </w:p>
    <w:p w14:paraId="78810EC0" w14:textId="77777777" w:rsidR="0019076E" w:rsidRPr="0085529F" w:rsidRDefault="0019076E" w:rsidP="008552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207DF07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  <w:lang w:eastAsia="zh-CN"/>
        </w:rPr>
      </w:pPr>
      <w:r w:rsidRPr="0085529F">
        <w:rPr>
          <w:rFonts w:ascii="Times New Roman" w:hAnsi="Times New Roman" w:cs="Times New Roman"/>
          <w:b/>
          <w:i/>
          <w:iCs/>
          <w:u w:val="single"/>
          <w:lang w:eastAsia="zh-CN"/>
        </w:rPr>
        <w:t>Санузел</w:t>
      </w:r>
    </w:p>
    <w:p w14:paraId="33040016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Отделка стен – </w:t>
      </w:r>
      <w:proofErr w:type="spellStart"/>
      <w:r w:rsidRPr="0085529F">
        <w:rPr>
          <w:rFonts w:ascii="Times New Roman" w:hAnsi="Times New Roman" w:cs="Times New Roman"/>
        </w:rPr>
        <w:t>керамогранит</w:t>
      </w:r>
      <w:proofErr w:type="spellEnd"/>
      <w:r w:rsidRPr="0085529F">
        <w:rPr>
          <w:rFonts w:ascii="Times New Roman" w:hAnsi="Times New Roman" w:cs="Times New Roman"/>
        </w:rPr>
        <w:t xml:space="preserve"> </w:t>
      </w:r>
      <w:proofErr w:type="spellStart"/>
      <w:r w:rsidRPr="0085529F">
        <w:rPr>
          <w:rFonts w:ascii="Times New Roman" w:hAnsi="Times New Roman" w:cs="Times New Roman"/>
        </w:rPr>
        <w:t>LBCeramics</w:t>
      </w:r>
      <w:proofErr w:type="spellEnd"/>
      <w:r w:rsidRPr="0085529F">
        <w:rPr>
          <w:rFonts w:ascii="Times New Roman" w:hAnsi="Times New Roman" w:cs="Times New Roman"/>
        </w:rPr>
        <w:t xml:space="preserve"> </w:t>
      </w:r>
      <w:proofErr w:type="spellStart"/>
      <w:r w:rsidRPr="0085529F">
        <w:rPr>
          <w:rFonts w:ascii="Times New Roman" w:hAnsi="Times New Roman" w:cs="Times New Roman"/>
        </w:rPr>
        <w:t>Аспен_LB</w:t>
      </w:r>
      <w:proofErr w:type="spellEnd"/>
      <w:r w:rsidRPr="0085529F">
        <w:rPr>
          <w:rFonts w:ascii="Times New Roman" w:hAnsi="Times New Roman" w:cs="Times New Roman"/>
        </w:rPr>
        <w:t xml:space="preserve"> (светло-серый) 300*600 мм.</w:t>
      </w:r>
    </w:p>
    <w:p w14:paraId="3B841F3D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lastRenderedPageBreak/>
        <w:t>Отделка потолка – доска необрезная ольха.</w:t>
      </w:r>
    </w:p>
    <w:p w14:paraId="56AF396E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Пол –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керамогранит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</w:t>
      </w:r>
      <w:r w:rsidRPr="0085529F">
        <w:rPr>
          <w:rFonts w:ascii="Times New Roman" w:hAnsi="Times New Roman" w:cs="Times New Roman"/>
          <w:bCs/>
          <w:lang w:val="en-US" w:eastAsia="zh-CN"/>
        </w:rPr>
        <w:t>Mercury</w:t>
      </w:r>
      <w:r w:rsidRPr="0085529F">
        <w:rPr>
          <w:rFonts w:ascii="Times New Roman" w:hAnsi="Times New Roman" w:cs="Times New Roman"/>
          <w:bCs/>
          <w:lang w:eastAsia="zh-CN"/>
        </w:rPr>
        <w:t xml:space="preserve"> </w:t>
      </w:r>
      <w:r w:rsidRPr="0085529F">
        <w:rPr>
          <w:rFonts w:ascii="Times New Roman" w:hAnsi="Times New Roman" w:cs="Times New Roman"/>
          <w:bCs/>
          <w:lang w:val="en-US" w:eastAsia="zh-CN"/>
        </w:rPr>
        <w:t>C</w:t>
      </w:r>
      <w:r w:rsidRPr="0085529F">
        <w:rPr>
          <w:rFonts w:ascii="Times New Roman" w:hAnsi="Times New Roman" w:cs="Times New Roman"/>
          <w:bCs/>
          <w:lang w:eastAsia="zh-CN"/>
        </w:rPr>
        <w:t>-</w:t>
      </w:r>
      <w:r w:rsidRPr="0085529F">
        <w:rPr>
          <w:rFonts w:ascii="Times New Roman" w:hAnsi="Times New Roman" w:cs="Times New Roman"/>
          <w:bCs/>
          <w:lang w:val="en-US" w:eastAsia="zh-CN"/>
        </w:rPr>
        <w:t>MU</w:t>
      </w:r>
      <w:r w:rsidRPr="0085529F">
        <w:rPr>
          <w:rFonts w:ascii="Times New Roman" w:hAnsi="Times New Roman" w:cs="Times New Roman"/>
          <w:bCs/>
          <w:lang w:eastAsia="zh-CN"/>
        </w:rPr>
        <w:t>4</w:t>
      </w:r>
      <w:r w:rsidRPr="0085529F">
        <w:rPr>
          <w:rFonts w:ascii="Times New Roman" w:hAnsi="Times New Roman" w:cs="Times New Roman"/>
          <w:bCs/>
          <w:lang w:val="en-US" w:eastAsia="zh-CN"/>
        </w:rPr>
        <w:t>L</w:t>
      </w:r>
      <w:r w:rsidRPr="0085529F">
        <w:rPr>
          <w:rFonts w:ascii="Times New Roman" w:hAnsi="Times New Roman" w:cs="Times New Roman"/>
          <w:bCs/>
          <w:lang w:eastAsia="zh-CN"/>
        </w:rPr>
        <w:t>012</w:t>
      </w:r>
      <w:r w:rsidRPr="0085529F">
        <w:rPr>
          <w:rFonts w:ascii="Times New Roman" w:hAnsi="Times New Roman" w:cs="Times New Roman"/>
          <w:bCs/>
          <w:lang w:val="en-US" w:eastAsia="zh-CN"/>
        </w:rPr>
        <w:t>D</w:t>
      </w:r>
      <w:r w:rsidRPr="0085529F">
        <w:rPr>
          <w:rFonts w:ascii="Times New Roman" w:hAnsi="Times New Roman" w:cs="Times New Roman"/>
          <w:bCs/>
          <w:lang w:eastAsia="zh-CN"/>
        </w:rPr>
        <w:t xml:space="preserve"> (серый) 300*600 мм.</w:t>
      </w:r>
    </w:p>
    <w:p w14:paraId="1B3B1BBC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Дверь Хамам Элит бронза матовая 1900*600 мм открывание правое, WC замок.</w:t>
      </w:r>
    </w:p>
    <w:p w14:paraId="45A3CEEB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</w:rPr>
        <w:t xml:space="preserve">Окно пластиковое 550*550 мм </w:t>
      </w:r>
      <w:r w:rsidRPr="0085529F">
        <w:rPr>
          <w:rFonts w:ascii="Times New Roman" w:hAnsi="Times New Roman" w:cs="Times New Roman"/>
          <w:bCs/>
          <w:lang w:eastAsia="zh-CN"/>
        </w:rPr>
        <w:t>цвет серый (</w:t>
      </w:r>
      <w:r w:rsidRPr="0085529F">
        <w:rPr>
          <w:rFonts w:ascii="Times New Roman" w:hAnsi="Times New Roman" w:cs="Times New Roman"/>
          <w:bCs/>
          <w:lang w:val="en-US" w:eastAsia="zh-CN"/>
        </w:rPr>
        <w:t>RAL</w:t>
      </w:r>
      <w:r w:rsidRPr="0085529F">
        <w:rPr>
          <w:rFonts w:ascii="Times New Roman" w:hAnsi="Times New Roman" w:cs="Times New Roman"/>
          <w:bCs/>
          <w:lang w:eastAsia="zh-CN"/>
        </w:rPr>
        <w:t xml:space="preserve"> 7024), поворотно</w:t>
      </w:r>
      <w:r w:rsidRPr="0085529F">
        <w:rPr>
          <w:rFonts w:ascii="Times New Roman" w:hAnsi="Times New Roman" w:cs="Times New Roman"/>
        </w:rPr>
        <w:t xml:space="preserve"> откидное</w:t>
      </w:r>
      <w:r w:rsidRPr="0085529F">
        <w:rPr>
          <w:rFonts w:ascii="Times New Roman" w:hAnsi="Times New Roman" w:cs="Times New Roman"/>
          <w:bCs/>
          <w:lang w:eastAsia="zh-CN"/>
        </w:rPr>
        <w:t xml:space="preserve"> открывание правое.</w:t>
      </w:r>
    </w:p>
    <w:p w14:paraId="3845DC1F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Отопление – теплый пол электрический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Russian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Heat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200 Вт (с терморегулятором </w:t>
      </w:r>
      <w:r w:rsidRPr="0085529F">
        <w:rPr>
          <w:rFonts w:ascii="Times New Roman" w:hAnsi="Times New Roman" w:cs="Times New Roman"/>
          <w:bCs/>
          <w:lang w:val="en-US" w:eastAsia="zh-CN"/>
        </w:rPr>
        <w:t>Wi</w:t>
      </w:r>
      <w:r w:rsidRPr="0085529F">
        <w:rPr>
          <w:rFonts w:ascii="Times New Roman" w:hAnsi="Times New Roman" w:cs="Times New Roman"/>
          <w:bCs/>
          <w:lang w:eastAsia="zh-CN"/>
        </w:rPr>
        <w:t>-</w:t>
      </w:r>
      <w:r w:rsidRPr="0085529F">
        <w:rPr>
          <w:rFonts w:ascii="Times New Roman" w:hAnsi="Times New Roman" w:cs="Times New Roman"/>
          <w:bCs/>
          <w:lang w:val="en-US" w:eastAsia="zh-CN"/>
        </w:rPr>
        <w:t>Fi</w:t>
      </w:r>
      <w:r w:rsidRPr="0085529F">
        <w:rPr>
          <w:rFonts w:ascii="Times New Roman" w:hAnsi="Times New Roman" w:cs="Times New Roman"/>
          <w:bCs/>
          <w:lang w:eastAsia="zh-CN"/>
        </w:rPr>
        <w:t>).</w:t>
      </w:r>
    </w:p>
    <w:p w14:paraId="6B1A676D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Вентиляция – вытяжной канальный вентилятор.</w:t>
      </w:r>
    </w:p>
    <w:p w14:paraId="6EFEBC74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u w:val="single"/>
          <w:lang w:eastAsia="zh-CN"/>
        </w:rPr>
      </w:pPr>
      <w:r w:rsidRPr="0085529F">
        <w:rPr>
          <w:rFonts w:ascii="Times New Roman" w:hAnsi="Times New Roman" w:cs="Times New Roman"/>
          <w:bCs/>
          <w:i/>
          <w:iCs/>
          <w:u w:val="single"/>
          <w:lang w:eastAsia="zh-CN"/>
        </w:rPr>
        <w:t>Электричество:</w:t>
      </w:r>
    </w:p>
    <w:p w14:paraId="3D9091B9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- розетка одинарная – для водонагревателя- 1 шт., для фена у зеркала - 1 шт.,</w:t>
      </w:r>
    </w:p>
    <w:p w14:paraId="6E33291E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- выключатель 2-й – 1 шт. (вентилятор, освещение помещения). </w:t>
      </w:r>
    </w:p>
    <w:p w14:paraId="3BBD459B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- э</w:t>
      </w:r>
      <w:r w:rsidRPr="0085529F">
        <w:rPr>
          <w:rFonts w:ascii="Times New Roman" w:hAnsi="Times New Roman" w:cs="Times New Roman"/>
          <w:lang w:eastAsia="zh-CN"/>
        </w:rPr>
        <w:t>лектрощит 36 модулей.</w:t>
      </w:r>
    </w:p>
    <w:p w14:paraId="67241FC0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u w:val="single"/>
          <w:lang w:eastAsia="zh-CN"/>
        </w:rPr>
      </w:pPr>
      <w:r w:rsidRPr="0085529F">
        <w:rPr>
          <w:rFonts w:ascii="Times New Roman" w:hAnsi="Times New Roman" w:cs="Times New Roman"/>
          <w:bCs/>
          <w:i/>
          <w:iCs/>
          <w:u w:val="single"/>
          <w:lang w:eastAsia="zh-CN"/>
        </w:rPr>
        <w:t>Освещение:</w:t>
      </w:r>
    </w:p>
    <w:p w14:paraId="6FE2FDC9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- точечный светильник- 1 шт.</w:t>
      </w:r>
    </w:p>
    <w:p w14:paraId="722EFD94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Накопительный электрический водонагреватель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Thermex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80 (</w:t>
      </w:r>
      <w:r w:rsidRPr="0085529F">
        <w:rPr>
          <w:rFonts w:ascii="Times New Roman" w:hAnsi="Times New Roman" w:cs="Times New Roman"/>
          <w:bCs/>
          <w:lang w:val="en-US" w:eastAsia="zh-CN"/>
        </w:rPr>
        <w:t>Wi</w:t>
      </w:r>
      <w:r w:rsidRPr="0085529F">
        <w:rPr>
          <w:rFonts w:ascii="Times New Roman" w:hAnsi="Times New Roman" w:cs="Times New Roman"/>
          <w:bCs/>
          <w:lang w:eastAsia="zh-CN"/>
        </w:rPr>
        <w:t>-</w:t>
      </w:r>
      <w:r w:rsidRPr="0085529F">
        <w:rPr>
          <w:rFonts w:ascii="Times New Roman" w:hAnsi="Times New Roman" w:cs="Times New Roman"/>
          <w:bCs/>
          <w:lang w:val="en-US" w:eastAsia="zh-CN"/>
        </w:rPr>
        <w:t>Fi</w:t>
      </w:r>
      <w:r w:rsidRPr="0085529F">
        <w:rPr>
          <w:rFonts w:ascii="Times New Roman" w:hAnsi="Times New Roman" w:cs="Times New Roman"/>
          <w:bCs/>
          <w:lang w:eastAsia="zh-CN"/>
        </w:rPr>
        <w:t>).</w:t>
      </w:r>
    </w:p>
    <w:p w14:paraId="0FC316D2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Унитаз –</w:t>
      </w:r>
      <w:r w:rsidRPr="0085529F">
        <w:rPr>
          <w:rFonts w:ascii="Times New Roman" w:hAnsi="Times New Roman" w:cs="Times New Roman"/>
          <w:bCs/>
          <w:color w:val="FF0000"/>
          <w:lang w:eastAsia="zh-CN"/>
        </w:rPr>
        <w:t xml:space="preserve"> </w:t>
      </w:r>
      <w:proofErr w:type="spellStart"/>
      <w:r w:rsidRPr="0085529F">
        <w:rPr>
          <w:rFonts w:ascii="Times New Roman" w:hAnsi="Times New Roman" w:cs="Times New Roman"/>
          <w:bCs/>
          <w:lang w:val="en-US" w:eastAsia="zh-CN"/>
        </w:rPr>
        <w:t>Sanita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</w:t>
      </w:r>
      <w:r w:rsidRPr="0085529F">
        <w:rPr>
          <w:rFonts w:ascii="Times New Roman" w:hAnsi="Times New Roman" w:cs="Times New Roman"/>
          <w:bCs/>
          <w:lang w:val="en-US" w:eastAsia="zh-CN"/>
        </w:rPr>
        <w:t>Luxe</w:t>
      </w:r>
      <w:r w:rsidRPr="0085529F">
        <w:rPr>
          <w:rFonts w:ascii="Times New Roman" w:hAnsi="Times New Roman" w:cs="Times New Roman"/>
          <w:bCs/>
          <w:lang w:eastAsia="zh-CN"/>
        </w:rPr>
        <w:t xml:space="preserve">. </w:t>
      </w:r>
    </w:p>
    <w:p w14:paraId="4A4F3A19" w14:textId="77777777" w:rsidR="004E0E86" w:rsidRPr="0085529F" w:rsidRDefault="004E0E86" w:rsidP="00510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29F">
        <w:rPr>
          <w:rFonts w:ascii="Times New Roman" w:hAnsi="Times New Roman" w:cs="Times New Roman"/>
        </w:rPr>
        <w:t xml:space="preserve">Смесители </w:t>
      </w:r>
      <w:proofErr w:type="spellStart"/>
      <w:r w:rsidRPr="0085529F">
        <w:rPr>
          <w:rFonts w:ascii="Times New Roman" w:hAnsi="Times New Roman" w:cs="Times New Roman"/>
          <w:lang w:val="en-US" w:eastAsia="zh-CN"/>
        </w:rPr>
        <w:t>Lemark</w:t>
      </w:r>
      <w:proofErr w:type="spellEnd"/>
      <w:r w:rsidRPr="0085529F">
        <w:rPr>
          <w:rFonts w:ascii="Times New Roman" w:hAnsi="Times New Roman" w:cs="Times New Roman"/>
          <w:lang w:eastAsia="zh-CN"/>
        </w:rPr>
        <w:t xml:space="preserve"> </w:t>
      </w:r>
      <w:r w:rsidRPr="0085529F">
        <w:rPr>
          <w:rFonts w:ascii="Times New Roman" w:hAnsi="Times New Roman" w:cs="Times New Roman"/>
          <w:bCs/>
          <w:lang w:val="en-US" w:eastAsia="zh-CN"/>
        </w:rPr>
        <w:t>Black</w:t>
      </w:r>
      <w:r w:rsidRPr="0085529F">
        <w:rPr>
          <w:rFonts w:ascii="Times New Roman" w:hAnsi="Times New Roman" w:cs="Times New Roman"/>
          <w:bCs/>
          <w:lang w:eastAsia="zh-CN"/>
        </w:rPr>
        <w:t>.</w:t>
      </w:r>
    </w:p>
    <w:p w14:paraId="5C74B9AE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Раковина подвесная </w:t>
      </w:r>
      <w:proofErr w:type="spellStart"/>
      <w:r w:rsidRPr="0085529F">
        <w:rPr>
          <w:rFonts w:ascii="Times New Roman" w:hAnsi="Times New Roman" w:cs="Times New Roman"/>
          <w:bCs/>
          <w:lang w:val="en-US" w:eastAsia="zh-CN"/>
        </w:rPr>
        <w:t>Ceramalux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. </w:t>
      </w:r>
    </w:p>
    <w:p w14:paraId="050437EF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Зеркало с подсветкой 400*800 мм.</w:t>
      </w:r>
    </w:p>
    <w:p w14:paraId="0DE278A2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lang w:eastAsia="zh-CN"/>
        </w:rPr>
        <w:t>Фен – 1 шт</w:t>
      </w:r>
      <w:r w:rsidRPr="0085529F">
        <w:rPr>
          <w:rFonts w:ascii="Times New Roman" w:hAnsi="Times New Roman" w:cs="Times New Roman"/>
          <w:bCs/>
          <w:lang w:eastAsia="zh-CN"/>
        </w:rPr>
        <w:t>.</w:t>
      </w:r>
    </w:p>
    <w:p w14:paraId="443AAA28" w14:textId="77777777" w:rsidR="004E0E86" w:rsidRPr="0085529F" w:rsidRDefault="004E0E86" w:rsidP="00510E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29F">
        <w:rPr>
          <w:rFonts w:ascii="Times New Roman" w:hAnsi="Times New Roman" w:cs="Times New Roman"/>
        </w:rPr>
        <w:t>Шкаф в санузле.</w:t>
      </w:r>
    </w:p>
    <w:p w14:paraId="199E8911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Аксессуары – держатель для туалетной бумаги </w:t>
      </w:r>
      <w:r w:rsidRPr="0085529F">
        <w:rPr>
          <w:rFonts w:ascii="Times New Roman" w:hAnsi="Times New Roman" w:cs="Times New Roman"/>
          <w:bCs/>
          <w:lang w:val="en-US" w:eastAsia="zh-CN"/>
        </w:rPr>
        <w:t>Woodson</w:t>
      </w:r>
      <w:r w:rsidRPr="0085529F">
        <w:rPr>
          <w:rFonts w:ascii="Times New Roman" w:hAnsi="Times New Roman" w:cs="Times New Roman"/>
          <w:bCs/>
          <w:lang w:eastAsia="zh-CN"/>
        </w:rPr>
        <w:t>.</w:t>
      </w:r>
    </w:p>
    <w:p w14:paraId="68507052" w14:textId="77777777" w:rsidR="00437793" w:rsidRPr="0085529F" w:rsidRDefault="00437793" w:rsidP="00437793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52377D6A" w14:textId="77777777" w:rsidR="00DE753E" w:rsidRPr="0085529F" w:rsidRDefault="00DE753E" w:rsidP="00437793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lang w:eastAsia="zh-CN"/>
        </w:rPr>
      </w:pPr>
    </w:p>
    <w:p w14:paraId="67FD47FD" w14:textId="27E5735E" w:rsidR="004E0E86" w:rsidRPr="0085529F" w:rsidRDefault="004E0E86" w:rsidP="004E0E86">
      <w:pPr>
        <w:tabs>
          <w:tab w:val="center" w:pos="5233"/>
          <w:tab w:val="left" w:pos="7434"/>
        </w:tabs>
        <w:suppressAutoHyphens/>
        <w:spacing w:after="0" w:line="312" w:lineRule="auto"/>
        <w:rPr>
          <w:rFonts w:ascii="Times New Roman" w:hAnsi="Times New Roman" w:cs="Times New Roman"/>
          <w:b/>
          <w:iCs/>
          <w:lang w:eastAsia="zh-CN"/>
        </w:rPr>
      </w:pPr>
      <w:r w:rsidRPr="0085529F">
        <w:rPr>
          <w:rFonts w:ascii="Times New Roman" w:hAnsi="Times New Roman" w:cs="Times New Roman"/>
          <w:b/>
          <w:iCs/>
          <w:lang w:eastAsia="zh-CN"/>
        </w:rPr>
        <w:tab/>
        <w:t>Модуль комната отдыха 6х2,5</w:t>
      </w:r>
      <w:r w:rsidRPr="0085529F">
        <w:rPr>
          <w:rFonts w:ascii="Times New Roman" w:hAnsi="Times New Roman" w:cs="Times New Roman"/>
          <w:b/>
          <w:iCs/>
          <w:lang w:eastAsia="zh-CN"/>
        </w:rPr>
        <w:tab/>
      </w:r>
    </w:p>
    <w:p w14:paraId="41556E86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Отделка стен – доска необрезная ольха. </w:t>
      </w:r>
    </w:p>
    <w:p w14:paraId="057DD6BC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Отделка потолка – доска необрезная ольха.</w:t>
      </w:r>
    </w:p>
    <w:p w14:paraId="47A3ABC9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Пол –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керамогранит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</w:t>
      </w:r>
      <w:r w:rsidRPr="0085529F">
        <w:rPr>
          <w:rFonts w:ascii="Times New Roman" w:hAnsi="Times New Roman" w:cs="Times New Roman"/>
          <w:bCs/>
          <w:lang w:val="en-US" w:eastAsia="zh-CN"/>
        </w:rPr>
        <w:t>Mercury</w:t>
      </w:r>
      <w:r w:rsidRPr="0085529F">
        <w:rPr>
          <w:rFonts w:ascii="Times New Roman" w:hAnsi="Times New Roman" w:cs="Times New Roman"/>
          <w:bCs/>
          <w:lang w:eastAsia="zh-CN"/>
        </w:rPr>
        <w:t xml:space="preserve"> </w:t>
      </w:r>
      <w:r w:rsidRPr="0085529F">
        <w:rPr>
          <w:rFonts w:ascii="Times New Roman" w:hAnsi="Times New Roman" w:cs="Times New Roman"/>
          <w:bCs/>
          <w:lang w:val="en-US" w:eastAsia="zh-CN"/>
        </w:rPr>
        <w:t>C</w:t>
      </w:r>
      <w:r w:rsidRPr="0085529F">
        <w:rPr>
          <w:rFonts w:ascii="Times New Roman" w:hAnsi="Times New Roman" w:cs="Times New Roman"/>
          <w:bCs/>
          <w:lang w:eastAsia="zh-CN"/>
        </w:rPr>
        <w:t>-</w:t>
      </w:r>
      <w:r w:rsidRPr="0085529F">
        <w:rPr>
          <w:rFonts w:ascii="Times New Roman" w:hAnsi="Times New Roman" w:cs="Times New Roman"/>
          <w:bCs/>
          <w:lang w:val="en-US" w:eastAsia="zh-CN"/>
        </w:rPr>
        <w:t>MU</w:t>
      </w:r>
      <w:r w:rsidRPr="0085529F">
        <w:rPr>
          <w:rFonts w:ascii="Times New Roman" w:hAnsi="Times New Roman" w:cs="Times New Roman"/>
          <w:bCs/>
          <w:lang w:eastAsia="zh-CN"/>
        </w:rPr>
        <w:t>4</w:t>
      </w:r>
      <w:r w:rsidRPr="0085529F">
        <w:rPr>
          <w:rFonts w:ascii="Times New Roman" w:hAnsi="Times New Roman" w:cs="Times New Roman"/>
          <w:bCs/>
          <w:lang w:val="en-US" w:eastAsia="zh-CN"/>
        </w:rPr>
        <w:t>L</w:t>
      </w:r>
      <w:r w:rsidRPr="0085529F">
        <w:rPr>
          <w:rFonts w:ascii="Times New Roman" w:hAnsi="Times New Roman" w:cs="Times New Roman"/>
          <w:bCs/>
          <w:lang w:eastAsia="zh-CN"/>
        </w:rPr>
        <w:t>012</w:t>
      </w:r>
      <w:r w:rsidRPr="0085529F">
        <w:rPr>
          <w:rFonts w:ascii="Times New Roman" w:hAnsi="Times New Roman" w:cs="Times New Roman"/>
          <w:bCs/>
          <w:lang w:val="en-US" w:eastAsia="zh-CN"/>
        </w:rPr>
        <w:t>D</w:t>
      </w:r>
      <w:r w:rsidRPr="0085529F">
        <w:rPr>
          <w:rFonts w:ascii="Times New Roman" w:hAnsi="Times New Roman" w:cs="Times New Roman"/>
          <w:bCs/>
          <w:lang w:eastAsia="zh-CN"/>
        </w:rPr>
        <w:t xml:space="preserve"> (серый) 300*600 мм.</w:t>
      </w:r>
    </w:p>
    <w:p w14:paraId="6D020E6A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Каминный портал –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керамогранит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(серый) 800*800 мм.</w:t>
      </w:r>
    </w:p>
    <w:p w14:paraId="02EFF4E5" w14:textId="52B8C862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Входная группа – 2300*2030 мм., 3 секции с 1-й распашной дверью, 1-й откидной дверью, 1-й глухой секцией по центру, металлопластиковый профиль, цвет серый (</w:t>
      </w:r>
      <w:r w:rsidRPr="0085529F">
        <w:rPr>
          <w:rFonts w:ascii="Times New Roman" w:hAnsi="Times New Roman" w:cs="Times New Roman"/>
          <w:bCs/>
          <w:lang w:val="en-US" w:eastAsia="zh-CN"/>
        </w:rPr>
        <w:t>RAL</w:t>
      </w:r>
      <w:r w:rsidRPr="0085529F">
        <w:rPr>
          <w:rFonts w:ascii="Times New Roman" w:hAnsi="Times New Roman" w:cs="Times New Roman"/>
          <w:bCs/>
          <w:lang w:eastAsia="zh-CN"/>
        </w:rPr>
        <w:t xml:space="preserve"> 7024); стеклопакет 1-камерный, энергосберегающий </w:t>
      </w:r>
      <w:r w:rsidRPr="0085529F">
        <w:rPr>
          <w:rFonts w:ascii="Times New Roman" w:hAnsi="Times New Roman" w:cs="Times New Roman"/>
          <w:lang w:eastAsia="zh-CN"/>
        </w:rPr>
        <w:t>с обогревом</w:t>
      </w:r>
      <w:r w:rsidRPr="0085529F">
        <w:rPr>
          <w:rFonts w:ascii="Times New Roman" w:hAnsi="Times New Roman" w:cs="Times New Roman"/>
          <w:bCs/>
          <w:lang w:eastAsia="zh-CN"/>
        </w:rPr>
        <w:t xml:space="preserve"> и терморегулятором </w:t>
      </w:r>
      <w:r w:rsidRPr="0085529F">
        <w:rPr>
          <w:rFonts w:ascii="Times New Roman" w:hAnsi="Times New Roman" w:cs="Times New Roman"/>
          <w:bCs/>
          <w:lang w:val="en-US" w:eastAsia="zh-CN"/>
        </w:rPr>
        <w:t>Wi</w:t>
      </w:r>
      <w:r w:rsidRPr="0085529F">
        <w:rPr>
          <w:rFonts w:ascii="Times New Roman" w:hAnsi="Times New Roman" w:cs="Times New Roman"/>
          <w:bCs/>
          <w:lang w:eastAsia="zh-CN"/>
        </w:rPr>
        <w:t>-</w:t>
      </w:r>
      <w:r w:rsidRPr="0085529F">
        <w:rPr>
          <w:rFonts w:ascii="Times New Roman" w:hAnsi="Times New Roman" w:cs="Times New Roman"/>
          <w:bCs/>
          <w:lang w:val="en-US" w:eastAsia="zh-CN"/>
        </w:rPr>
        <w:t>Fi</w:t>
      </w:r>
      <w:r w:rsidRPr="0085529F">
        <w:rPr>
          <w:rFonts w:ascii="Times New Roman" w:hAnsi="Times New Roman" w:cs="Times New Roman"/>
          <w:bCs/>
          <w:lang w:eastAsia="zh-CN"/>
        </w:rPr>
        <w:t xml:space="preserve">. (+сетка москитная на дверь откидная). </w:t>
      </w:r>
    </w:p>
    <w:p w14:paraId="4A929662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Отопление – теплый пол электрический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Russian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Heat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200 Вт (с терморегулятором </w:t>
      </w:r>
      <w:r w:rsidRPr="0085529F">
        <w:rPr>
          <w:rFonts w:ascii="Times New Roman" w:hAnsi="Times New Roman" w:cs="Times New Roman"/>
          <w:bCs/>
          <w:lang w:val="en-US" w:eastAsia="zh-CN"/>
        </w:rPr>
        <w:t>Wi</w:t>
      </w:r>
      <w:r w:rsidRPr="0085529F">
        <w:rPr>
          <w:rFonts w:ascii="Times New Roman" w:hAnsi="Times New Roman" w:cs="Times New Roman"/>
          <w:bCs/>
          <w:lang w:eastAsia="zh-CN"/>
        </w:rPr>
        <w:t>-</w:t>
      </w:r>
      <w:r w:rsidRPr="0085529F">
        <w:rPr>
          <w:rFonts w:ascii="Times New Roman" w:hAnsi="Times New Roman" w:cs="Times New Roman"/>
          <w:bCs/>
          <w:lang w:val="en-US" w:eastAsia="zh-CN"/>
        </w:rPr>
        <w:t>Fi</w:t>
      </w:r>
      <w:r w:rsidRPr="0085529F">
        <w:rPr>
          <w:rFonts w:ascii="Times New Roman" w:hAnsi="Times New Roman" w:cs="Times New Roman"/>
          <w:bCs/>
          <w:lang w:eastAsia="zh-CN"/>
        </w:rPr>
        <w:t>).</w:t>
      </w:r>
    </w:p>
    <w:p w14:paraId="74A01959" w14:textId="77777777" w:rsidR="004E0E86" w:rsidRPr="0085529F" w:rsidRDefault="004E0E86" w:rsidP="00510E41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  <w:lang w:eastAsia="zh-CN"/>
        </w:rPr>
      </w:pPr>
    </w:p>
    <w:p w14:paraId="3CF963D1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lang w:eastAsia="zh-CN"/>
        </w:rPr>
      </w:pPr>
      <w:r w:rsidRPr="0085529F">
        <w:rPr>
          <w:rFonts w:ascii="Times New Roman" w:hAnsi="Times New Roman" w:cs="Times New Roman"/>
          <w:b/>
          <w:i/>
          <w:u w:val="single"/>
          <w:lang w:eastAsia="zh-CN"/>
        </w:rPr>
        <w:t>Освещение и электричество</w:t>
      </w:r>
    </w:p>
    <w:p w14:paraId="467725C3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Освещение:</w:t>
      </w:r>
    </w:p>
    <w:p w14:paraId="69E2184C" w14:textId="77777777" w:rsidR="004D601C" w:rsidRPr="0085529F" w:rsidRDefault="006A1ECC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- 3</w:t>
      </w:r>
      <w:r w:rsidR="004E0E86" w:rsidRPr="0085529F">
        <w:rPr>
          <w:rFonts w:ascii="Times New Roman" w:hAnsi="Times New Roman" w:cs="Times New Roman"/>
          <w:bCs/>
          <w:lang w:eastAsia="zh-CN"/>
        </w:rPr>
        <w:t xml:space="preserve"> направленные светильники (парные),</w:t>
      </w:r>
      <w:r w:rsidR="004D601C" w:rsidRPr="0085529F">
        <w:rPr>
          <w:rFonts w:ascii="Times New Roman" w:hAnsi="Times New Roman" w:cs="Times New Roman"/>
          <w:bCs/>
          <w:lang w:eastAsia="zh-CN"/>
        </w:rPr>
        <w:t xml:space="preserve"> </w:t>
      </w:r>
    </w:p>
    <w:p w14:paraId="6EF5C0D8" w14:textId="52199ADB" w:rsidR="004D601C" w:rsidRPr="0085529F" w:rsidRDefault="004D601C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- точечные светильники – 2 шт.,</w:t>
      </w:r>
    </w:p>
    <w:p w14:paraId="2522918A" w14:textId="21CAFB25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- настенные абажуры – 2 шт. (над диваном).</w:t>
      </w:r>
    </w:p>
    <w:p w14:paraId="3A363379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Электричество: </w:t>
      </w:r>
    </w:p>
    <w:p w14:paraId="4C6188B7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5529F">
        <w:rPr>
          <w:rFonts w:ascii="Times New Roman" w:hAnsi="Times New Roman" w:cs="Times New Roman"/>
          <w:lang w:eastAsia="zh-CN"/>
        </w:rPr>
        <w:t>- розетка двойная: 1- над диваном у шкафа, 2- слева от панорамы, 3- за телевизором;</w:t>
      </w:r>
    </w:p>
    <w:p w14:paraId="54C6B390" w14:textId="76868095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5529F">
        <w:rPr>
          <w:rFonts w:ascii="Times New Roman" w:hAnsi="Times New Roman" w:cs="Times New Roman"/>
          <w:lang w:eastAsia="zh-CN"/>
        </w:rPr>
        <w:t xml:space="preserve">- выключатель 2-й: 1- </w:t>
      </w:r>
      <w:r w:rsidRPr="0085529F">
        <w:rPr>
          <w:rFonts w:ascii="Times New Roman" w:hAnsi="Times New Roman" w:cs="Times New Roman"/>
          <w:bCs/>
          <w:lang w:eastAsia="zh-CN"/>
        </w:rPr>
        <w:t xml:space="preserve">на душевую (освещение, вентилятор), 2- на парную (подсветка полков и светильников угловых, панно потолочное и панно стеновое), 3- </w:t>
      </w:r>
      <w:r w:rsidR="0015684D" w:rsidRPr="0085529F">
        <w:rPr>
          <w:rFonts w:ascii="Times New Roman" w:hAnsi="Times New Roman" w:cs="Times New Roman"/>
          <w:bCs/>
          <w:lang w:eastAsia="zh-CN"/>
        </w:rPr>
        <w:t>на освещение комнаты отдыха (</w:t>
      </w:r>
      <w:r w:rsidR="006A1ECC" w:rsidRPr="0085529F">
        <w:rPr>
          <w:rFonts w:ascii="Times New Roman" w:eastAsia="Times New Roman" w:hAnsi="Times New Roman" w:cs="Times New Roman"/>
          <w:bCs/>
          <w:lang w:eastAsia="zh-CN"/>
        </w:rPr>
        <w:t>направленные светильники, настенные абажуры</w:t>
      </w:r>
      <w:r w:rsidR="0015684D" w:rsidRPr="0085529F">
        <w:rPr>
          <w:rFonts w:ascii="Times New Roman" w:eastAsia="Times New Roman" w:hAnsi="Times New Roman" w:cs="Times New Roman"/>
          <w:bCs/>
          <w:lang w:eastAsia="zh-CN"/>
        </w:rPr>
        <w:t>/</w:t>
      </w:r>
      <w:r w:rsidR="0015684D" w:rsidRPr="0085529F">
        <w:rPr>
          <w:rFonts w:ascii="Times New Roman" w:hAnsi="Times New Roman" w:cs="Times New Roman"/>
          <w:bCs/>
          <w:lang w:eastAsia="zh-CN"/>
        </w:rPr>
        <w:t xml:space="preserve"> точечные светильники</w:t>
      </w:r>
      <w:r w:rsidR="0015684D" w:rsidRPr="0085529F">
        <w:rPr>
          <w:rFonts w:ascii="Times New Roman" w:eastAsia="Times New Roman" w:hAnsi="Times New Roman" w:cs="Times New Roman"/>
          <w:bCs/>
          <w:lang w:eastAsia="zh-CN"/>
        </w:rPr>
        <w:t>)</w:t>
      </w:r>
      <w:r w:rsidR="006A1ECC" w:rsidRPr="0085529F">
        <w:rPr>
          <w:rFonts w:ascii="Times New Roman" w:eastAsia="Times New Roman" w:hAnsi="Times New Roman" w:cs="Times New Roman"/>
          <w:bCs/>
          <w:lang w:eastAsia="zh-CN"/>
        </w:rPr>
        <w:t>.</w:t>
      </w:r>
      <w:r w:rsidR="006A1ECC" w:rsidRPr="0085529F">
        <w:rPr>
          <w:rFonts w:ascii="Times New Roman" w:hAnsi="Times New Roman" w:cs="Times New Roman"/>
          <w:bCs/>
          <w:lang w:eastAsia="zh-CN"/>
        </w:rPr>
        <w:t xml:space="preserve"> </w:t>
      </w:r>
    </w:p>
    <w:p w14:paraId="65E38868" w14:textId="77777777" w:rsidR="004E0E86" w:rsidRPr="0085529F" w:rsidRDefault="004E0E86" w:rsidP="00510E41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lang w:eastAsia="zh-CN"/>
        </w:rPr>
        <w:t>- выключатель 1-й для автомагнитолы за телевизором – 1 шт.</w:t>
      </w:r>
    </w:p>
    <w:p w14:paraId="64F4E99A" w14:textId="787A0F2C" w:rsidR="004E0E86" w:rsidRPr="0085529F" w:rsidRDefault="004E0E86" w:rsidP="00510E41">
      <w:pPr>
        <w:suppressAutoHyphens/>
        <w:spacing w:after="0" w:line="276" w:lineRule="auto"/>
        <w:jc w:val="both"/>
        <w:rPr>
          <w:rFonts w:ascii="Times New Roman" w:hAnsi="Times New Roman" w:cs="Times New Roman"/>
          <w:lang w:eastAsia="zh-CN"/>
        </w:rPr>
      </w:pPr>
      <w:r w:rsidRPr="0085529F">
        <w:rPr>
          <w:rFonts w:ascii="Times New Roman" w:hAnsi="Times New Roman" w:cs="Times New Roman"/>
          <w:lang w:eastAsia="zh-CN"/>
        </w:rPr>
        <w:t xml:space="preserve">Электрощит </w:t>
      </w:r>
      <w:r w:rsidR="006A1ECC" w:rsidRPr="0085529F">
        <w:rPr>
          <w:rFonts w:ascii="Times New Roman" w:hAnsi="Times New Roman" w:cs="Times New Roman"/>
          <w:lang w:eastAsia="zh-CN"/>
        </w:rPr>
        <w:t>24</w:t>
      </w:r>
      <w:r w:rsidRPr="0085529F">
        <w:rPr>
          <w:rFonts w:ascii="Times New Roman" w:hAnsi="Times New Roman" w:cs="Times New Roman"/>
          <w:lang w:eastAsia="zh-CN"/>
        </w:rPr>
        <w:t xml:space="preserve"> модулей (в шкафу).</w:t>
      </w:r>
    </w:p>
    <w:p w14:paraId="22B2A166" w14:textId="77777777" w:rsidR="004E0E86" w:rsidRPr="0085529F" w:rsidRDefault="004E0E86" w:rsidP="004E0E86">
      <w:pPr>
        <w:suppressAutoHyphens/>
        <w:spacing w:after="0" w:line="312" w:lineRule="auto"/>
        <w:jc w:val="both"/>
        <w:rPr>
          <w:rFonts w:ascii="Times New Roman" w:hAnsi="Times New Roman" w:cs="Times New Roman"/>
          <w:bCs/>
          <w:lang w:eastAsia="zh-CN"/>
        </w:rPr>
      </w:pPr>
    </w:p>
    <w:p w14:paraId="39E68179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lang w:eastAsia="zh-CN"/>
        </w:rPr>
      </w:pPr>
      <w:r w:rsidRPr="0085529F">
        <w:rPr>
          <w:rFonts w:ascii="Times New Roman" w:hAnsi="Times New Roman" w:cs="Times New Roman"/>
          <w:b/>
          <w:i/>
          <w:u w:val="single"/>
          <w:lang w:eastAsia="zh-CN"/>
        </w:rPr>
        <w:t>Мебель</w:t>
      </w:r>
    </w:p>
    <w:p w14:paraId="5B01DA5E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Шкаф- каркас ЛДСП, фасады МДФ серый матовый, 1 секция - 3 полки, 2 секция – под длинную одежду, верхняя секция – под веники и т.п. - 1 шт</w:t>
      </w:r>
      <w:r w:rsidRPr="0085529F">
        <w:rPr>
          <w:rFonts w:ascii="Times New Roman" w:hAnsi="Times New Roman" w:cs="Times New Roman"/>
          <w:b/>
          <w:bCs/>
          <w:lang w:eastAsia="zh-CN"/>
        </w:rPr>
        <w:t>.</w:t>
      </w:r>
    </w:p>
    <w:p w14:paraId="6F5110BF" w14:textId="69B98F81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5529F">
        <w:rPr>
          <w:rFonts w:ascii="Times New Roman" w:hAnsi="Times New Roman" w:cs="Times New Roman"/>
          <w:lang w:eastAsia="zh-CN"/>
        </w:rPr>
        <w:t xml:space="preserve">Комплект мебели </w:t>
      </w:r>
      <w:proofErr w:type="spellStart"/>
      <w:r w:rsidRPr="0085529F">
        <w:rPr>
          <w:rFonts w:ascii="Times New Roman" w:hAnsi="Times New Roman" w:cs="Times New Roman"/>
          <w:lang w:eastAsia="zh-CN"/>
        </w:rPr>
        <w:t>лофт</w:t>
      </w:r>
      <w:proofErr w:type="spellEnd"/>
      <w:r w:rsidRPr="0085529F">
        <w:rPr>
          <w:rFonts w:ascii="Times New Roman" w:hAnsi="Times New Roman" w:cs="Times New Roman"/>
          <w:lang w:eastAsia="zh-CN"/>
        </w:rPr>
        <w:t xml:space="preserve"> (ольха): стол 1</w:t>
      </w:r>
      <w:r w:rsidR="009152D8" w:rsidRPr="0085529F">
        <w:rPr>
          <w:rFonts w:ascii="Times New Roman" w:hAnsi="Times New Roman" w:cs="Times New Roman"/>
          <w:lang w:eastAsia="zh-CN"/>
        </w:rPr>
        <w:t>200*6</w:t>
      </w:r>
      <w:r w:rsidRPr="0085529F">
        <w:rPr>
          <w:rFonts w:ascii="Times New Roman" w:hAnsi="Times New Roman" w:cs="Times New Roman"/>
          <w:lang w:eastAsia="zh-CN"/>
        </w:rPr>
        <w:t xml:space="preserve">00 мм </w:t>
      </w:r>
      <w:r w:rsidRPr="0085529F">
        <w:rPr>
          <w:rFonts w:ascii="Times New Roman" w:hAnsi="Times New Roman" w:cs="Times New Roman"/>
          <w:bCs/>
          <w:lang w:eastAsia="zh-CN"/>
        </w:rPr>
        <w:t>- 1 шт</w:t>
      </w:r>
      <w:r w:rsidRPr="0085529F">
        <w:rPr>
          <w:rFonts w:ascii="Times New Roman" w:hAnsi="Times New Roman" w:cs="Times New Roman"/>
          <w:b/>
          <w:bCs/>
          <w:lang w:eastAsia="zh-CN"/>
        </w:rPr>
        <w:t>.</w:t>
      </w:r>
      <w:r w:rsidRPr="0085529F">
        <w:rPr>
          <w:rFonts w:ascii="Times New Roman" w:hAnsi="Times New Roman" w:cs="Times New Roman"/>
          <w:lang w:eastAsia="zh-CN"/>
        </w:rPr>
        <w:t>, стул 400*400 мм</w:t>
      </w:r>
      <w:r w:rsidR="009152D8" w:rsidRPr="0085529F">
        <w:rPr>
          <w:rFonts w:ascii="Times New Roman" w:hAnsi="Times New Roman" w:cs="Times New Roman"/>
          <w:bCs/>
          <w:lang w:eastAsia="zh-CN"/>
        </w:rPr>
        <w:t>- 2</w:t>
      </w:r>
      <w:r w:rsidRPr="0085529F">
        <w:rPr>
          <w:rFonts w:ascii="Times New Roman" w:hAnsi="Times New Roman" w:cs="Times New Roman"/>
          <w:bCs/>
          <w:lang w:eastAsia="zh-CN"/>
        </w:rPr>
        <w:t xml:space="preserve"> шт</w:t>
      </w:r>
      <w:r w:rsidRPr="0085529F">
        <w:rPr>
          <w:rFonts w:ascii="Times New Roman" w:hAnsi="Times New Roman" w:cs="Times New Roman"/>
          <w:b/>
          <w:bCs/>
          <w:lang w:eastAsia="zh-CN"/>
        </w:rPr>
        <w:t>.</w:t>
      </w:r>
    </w:p>
    <w:p w14:paraId="13FC6BFF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5529F">
        <w:rPr>
          <w:rFonts w:ascii="Times New Roman" w:hAnsi="Times New Roman" w:cs="Times New Roman"/>
          <w:lang w:eastAsia="zh-CN"/>
        </w:rPr>
        <w:t>Шкаф для хранения обуви -1 шт.</w:t>
      </w:r>
    </w:p>
    <w:p w14:paraId="55C7CBCF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proofErr w:type="spellStart"/>
      <w:r w:rsidRPr="0085529F">
        <w:rPr>
          <w:rFonts w:ascii="Times New Roman" w:hAnsi="Times New Roman" w:cs="Times New Roman"/>
          <w:lang w:eastAsia="zh-CN"/>
        </w:rPr>
        <w:t>Дровница</w:t>
      </w:r>
      <w:proofErr w:type="spellEnd"/>
      <w:r w:rsidRPr="0085529F">
        <w:rPr>
          <w:rFonts w:ascii="Times New Roman" w:hAnsi="Times New Roman" w:cs="Times New Roman"/>
          <w:lang w:eastAsia="zh-CN"/>
        </w:rPr>
        <w:t xml:space="preserve"> - 1 шт.</w:t>
      </w:r>
    </w:p>
    <w:p w14:paraId="6CE2AA8D" w14:textId="189BE389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5529F">
        <w:rPr>
          <w:rFonts w:ascii="Times New Roman" w:hAnsi="Times New Roman" w:cs="Times New Roman"/>
          <w:lang w:eastAsia="zh-CN"/>
        </w:rPr>
        <w:t xml:space="preserve">Угловой диван-кровать, материал </w:t>
      </w:r>
      <w:proofErr w:type="spellStart"/>
      <w:r w:rsidRPr="0085529F">
        <w:rPr>
          <w:rFonts w:ascii="Times New Roman" w:hAnsi="Times New Roman" w:cs="Times New Roman"/>
          <w:lang w:val="en-US" w:eastAsia="zh-CN"/>
        </w:rPr>
        <w:t>Vektor</w:t>
      </w:r>
      <w:proofErr w:type="spellEnd"/>
      <w:r w:rsidRPr="0085529F">
        <w:rPr>
          <w:rFonts w:ascii="Times New Roman" w:hAnsi="Times New Roman" w:cs="Times New Roman"/>
          <w:lang w:eastAsia="zh-CN"/>
        </w:rPr>
        <w:t xml:space="preserve"> цвет </w:t>
      </w:r>
      <w:r w:rsidRPr="0085529F">
        <w:rPr>
          <w:rFonts w:ascii="Times New Roman" w:hAnsi="Times New Roman" w:cs="Times New Roman"/>
          <w:lang w:val="en-US" w:eastAsia="zh-CN"/>
        </w:rPr>
        <w:t>Loft</w:t>
      </w:r>
      <w:r w:rsidRPr="0085529F">
        <w:rPr>
          <w:rFonts w:ascii="Times New Roman" w:hAnsi="Times New Roman" w:cs="Times New Roman"/>
          <w:lang w:eastAsia="zh-CN"/>
        </w:rPr>
        <w:t xml:space="preserve"> </w:t>
      </w:r>
      <w:r w:rsidR="009152D8" w:rsidRPr="0085529F">
        <w:rPr>
          <w:rFonts w:ascii="Times New Roman" w:hAnsi="Times New Roman" w:cs="Times New Roman"/>
          <w:lang w:eastAsia="zh-CN"/>
        </w:rPr>
        <w:t>8, размеры 226</w:t>
      </w:r>
      <w:r w:rsidRPr="0085529F">
        <w:rPr>
          <w:rFonts w:ascii="Times New Roman" w:hAnsi="Times New Roman" w:cs="Times New Roman"/>
          <w:lang w:eastAsia="zh-CN"/>
        </w:rPr>
        <w:t>0*1800 мм.</w:t>
      </w:r>
    </w:p>
    <w:p w14:paraId="4EB5C1B5" w14:textId="3942EFD1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5529F">
        <w:rPr>
          <w:rFonts w:ascii="Times New Roman" w:hAnsi="Times New Roman" w:cs="Times New Roman"/>
          <w:lang w:eastAsia="zh-CN"/>
        </w:rPr>
        <w:t>Телевизор –</w:t>
      </w:r>
      <w:r w:rsidRPr="0085529F">
        <w:rPr>
          <w:rFonts w:ascii="Times New Roman" w:hAnsi="Times New Roman" w:cs="Times New Roman"/>
          <w:lang w:val="en-US" w:eastAsia="zh-CN"/>
        </w:rPr>
        <w:t>Hisense</w:t>
      </w:r>
      <w:r w:rsidR="009152D8" w:rsidRPr="0085529F">
        <w:rPr>
          <w:rFonts w:ascii="Times New Roman" w:hAnsi="Times New Roman" w:cs="Times New Roman"/>
          <w:lang w:eastAsia="zh-CN"/>
        </w:rPr>
        <w:t>-32</w:t>
      </w:r>
      <w:r w:rsidRPr="0085529F">
        <w:rPr>
          <w:rFonts w:ascii="Times New Roman" w:hAnsi="Times New Roman" w:cs="Times New Roman"/>
          <w:lang w:eastAsia="zh-CN"/>
        </w:rPr>
        <w:t xml:space="preserve"> (напротив дивана, 1,2 м от пола).</w:t>
      </w:r>
    </w:p>
    <w:p w14:paraId="2DD5188B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Автомагнитола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Prology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(</w:t>
      </w:r>
      <w:r w:rsidRPr="0085529F">
        <w:rPr>
          <w:rFonts w:ascii="Times New Roman" w:hAnsi="Times New Roman" w:cs="Times New Roman"/>
          <w:bCs/>
          <w:lang w:val="en-US" w:eastAsia="zh-CN"/>
        </w:rPr>
        <w:t>Bluetooth</w:t>
      </w:r>
      <w:r w:rsidRPr="0085529F">
        <w:rPr>
          <w:rFonts w:ascii="Times New Roman" w:hAnsi="Times New Roman" w:cs="Times New Roman"/>
          <w:bCs/>
          <w:lang w:eastAsia="zh-CN"/>
        </w:rPr>
        <w:t xml:space="preserve">, </w:t>
      </w:r>
      <w:r w:rsidRPr="0085529F">
        <w:rPr>
          <w:rFonts w:ascii="Times New Roman" w:hAnsi="Times New Roman" w:cs="Times New Roman"/>
          <w:bCs/>
          <w:lang w:val="en-US" w:eastAsia="zh-CN"/>
        </w:rPr>
        <w:t>USB</w:t>
      </w:r>
      <w:r w:rsidRPr="0085529F">
        <w:rPr>
          <w:rFonts w:ascii="Times New Roman" w:hAnsi="Times New Roman" w:cs="Times New Roman"/>
          <w:bCs/>
          <w:lang w:eastAsia="zh-CN"/>
        </w:rPr>
        <w:t xml:space="preserve">) под телевизором, колонка – 2 шт. (на потолке). </w:t>
      </w:r>
    </w:p>
    <w:p w14:paraId="631B5387" w14:textId="77777777" w:rsidR="004E0E86" w:rsidRPr="0085529F" w:rsidRDefault="004E0E86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Сплит- система (кондиционер) - внутренний блок черный, наружный блок в корзине для кондиционера (</w:t>
      </w:r>
      <w:r w:rsidRPr="0085529F">
        <w:rPr>
          <w:rFonts w:ascii="Times New Roman" w:hAnsi="Times New Roman" w:cs="Times New Roman"/>
          <w:bCs/>
          <w:lang w:val="en-US" w:eastAsia="zh-CN"/>
        </w:rPr>
        <w:t>RAL</w:t>
      </w:r>
      <w:r w:rsidRPr="0085529F">
        <w:rPr>
          <w:rFonts w:ascii="Times New Roman" w:hAnsi="Times New Roman" w:cs="Times New Roman"/>
          <w:bCs/>
          <w:lang w:eastAsia="zh-CN"/>
        </w:rPr>
        <w:t xml:space="preserve"> 7024) - 1 шт.</w:t>
      </w:r>
    </w:p>
    <w:p w14:paraId="28879F9D" w14:textId="77777777" w:rsidR="004E0E86" w:rsidRPr="0085529F" w:rsidRDefault="004E0E86" w:rsidP="004E0E86">
      <w:pPr>
        <w:tabs>
          <w:tab w:val="center" w:pos="5233"/>
          <w:tab w:val="left" w:pos="7434"/>
        </w:tabs>
        <w:suppressAutoHyphens/>
        <w:spacing w:after="0" w:line="312" w:lineRule="auto"/>
        <w:rPr>
          <w:rFonts w:ascii="Times New Roman" w:hAnsi="Times New Roman" w:cs="Times New Roman"/>
          <w:b/>
          <w:iCs/>
          <w:lang w:eastAsia="zh-CN"/>
        </w:rPr>
      </w:pPr>
    </w:p>
    <w:p w14:paraId="4BEA04D3" w14:textId="77777777" w:rsidR="009152D8" w:rsidRPr="0085529F" w:rsidRDefault="009152D8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  <w:lang w:eastAsia="zh-CN"/>
        </w:rPr>
      </w:pPr>
      <w:r w:rsidRPr="0085529F">
        <w:rPr>
          <w:rFonts w:ascii="Times New Roman" w:hAnsi="Times New Roman" w:cs="Times New Roman"/>
          <w:b/>
          <w:i/>
          <w:iCs/>
          <w:u w:val="single"/>
          <w:lang w:eastAsia="zh-CN"/>
        </w:rPr>
        <w:lastRenderedPageBreak/>
        <w:t>Кухонная зона</w:t>
      </w:r>
    </w:p>
    <w:p w14:paraId="6BC7F76E" w14:textId="77777777" w:rsidR="009152D8" w:rsidRPr="0085529F" w:rsidRDefault="009152D8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Мебель каркас ЛДСП, фасады МДФ, цвет серый матовый (</w:t>
      </w:r>
      <w:r w:rsidRPr="0085529F">
        <w:rPr>
          <w:rFonts w:ascii="Times New Roman" w:hAnsi="Times New Roman" w:cs="Times New Roman"/>
          <w:bCs/>
          <w:lang w:val="en-US" w:eastAsia="zh-CN"/>
        </w:rPr>
        <w:t>RAL</w:t>
      </w:r>
      <w:r w:rsidRPr="0085529F">
        <w:rPr>
          <w:rFonts w:ascii="Times New Roman" w:hAnsi="Times New Roman" w:cs="Times New Roman"/>
          <w:bCs/>
          <w:lang w:eastAsia="zh-CN"/>
        </w:rPr>
        <w:t xml:space="preserve"> 7024). Кухонный гарнитур - верхние шкафы (</w:t>
      </w:r>
      <w:r w:rsidRPr="0085529F">
        <w:rPr>
          <w:rFonts w:ascii="Times New Roman" w:hAnsi="Times New Roman" w:cs="Times New Roman"/>
          <w:lang w:eastAsia="zh-CN"/>
        </w:rPr>
        <w:t>сушилка для посуды</w:t>
      </w:r>
      <w:r w:rsidRPr="0085529F">
        <w:rPr>
          <w:rFonts w:ascii="Times New Roman" w:hAnsi="Times New Roman" w:cs="Times New Roman"/>
          <w:bCs/>
          <w:lang w:eastAsia="zh-CN"/>
        </w:rPr>
        <w:t>, полки для хранения), нижние шкафы (встраиваемый холодильник, врезная раковина,</w:t>
      </w:r>
      <w:r w:rsidRPr="0085529F">
        <w:rPr>
          <w:rFonts w:ascii="Times New Roman" w:hAnsi="Times New Roman" w:cs="Times New Roman"/>
          <w:lang w:eastAsia="zh-CN"/>
        </w:rPr>
        <w:t xml:space="preserve"> выдвижной ящик для столовых приборов), ш</w:t>
      </w:r>
      <w:r w:rsidRPr="0085529F">
        <w:rPr>
          <w:rFonts w:ascii="Times New Roman" w:hAnsi="Times New Roman" w:cs="Times New Roman"/>
          <w:bCs/>
          <w:lang w:eastAsia="zh-CN"/>
        </w:rPr>
        <w:t>каф кухонный.</w:t>
      </w:r>
    </w:p>
    <w:p w14:paraId="716C1C90" w14:textId="77777777" w:rsidR="009152D8" w:rsidRPr="0085529F" w:rsidRDefault="009152D8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Смеситель </w:t>
      </w:r>
      <w:proofErr w:type="spellStart"/>
      <w:r w:rsidRPr="0085529F">
        <w:rPr>
          <w:rFonts w:ascii="Times New Roman" w:hAnsi="Times New Roman" w:cs="Times New Roman"/>
          <w:lang w:val="en-US" w:eastAsia="zh-CN"/>
        </w:rPr>
        <w:t>Lemark</w:t>
      </w:r>
      <w:proofErr w:type="spellEnd"/>
      <w:r w:rsidRPr="0085529F">
        <w:rPr>
          <w:rFonts w:ascii="Times New Roman" w:hAnsi="Times New Roman" w:cs="Times New Roman"/>
          <w:lang w:eastAsia="zh-CN"/>
        </w:rPr>
        <w:t xml:space="preserve"> </w:t>
      </w:r>
      <w:r w:rsidRPr="0085529F">
        <w:rPr>
          <w:rFonts w:ascii="Times New Roman" w:hAnsi="Times New Roman" w:cs="Times New Roman"/>
          <w:bCs/>
          <w:lang w:val="en-US" w:eastAsia="zh-CN"/>
        </w:rPr>
        <w:t>Black</w:t>
      </w:r>
      <w:r w:rsidRPr="0085529F">
        <w:rPr>
          <w:rFonts w:ascii="Times New Roman" w:hAnsi="Times New Roman" w:cs="Times New Roman"/>
          <w:lang w:eastAsia="zh-CN"/>
        </w:rPr>
        <w:t>.</w:t>
      </w:r>
    </w:p>
    <w:p w14:paraId="5B90A5D7" w14:textId="77777777" w:rsidR="009152D8" w:rsidRPr="0085529F" w:rsidRDefault="009152D8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Фартук – угловой </w:t>
      </w:r>
      <w:r w:rsidRPr="0085529F">
        <w:rPr>
          <w:rFonts w:ascii="Times New Roman" w:hAnsi="Times New Roman" w:cs="Times New Roman"/>
          <w:lang w:eastAsia="zh-CN"/>
        </w:rPr>
        <w:t>стеклянный.</w:t>
      </w:r>
    </w:p>
    <w:p w14:paraId="573707BD" w14:textId="77777777" w:rsidR="009152D8" w:rsidRPr="0085529F" w:rsidRDefault="009152D8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Электричество:</w:t>
      </w:r>
    </w:p>
    <w:p w14:paraId="7530C74E" w14:textId="77777777" w:rsidR="009152D8" w:rsidRPr="0085529F" w:rsidRDefault="009152D8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- розетка одинарная - 1 шт. (холодильник),</w:t>
      </w:r>
    </w:p>
    <w:p w14:paraId="6B5AFFE2" w14:textId="77777777" w:rsidR="009152D8" w:rsidRPr="0085529F" w:rsidRDefault="009152D8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- розетка двойная 1 шт. (на стеклянном фартуке),</w:t>
      </w:r>
    </w:p>
    <w:p w14:paraId="1D176762" w14:textId="77777777" w:rsidR="009152D8" w:rsidRPr="0085529F" w:rsidRDefault="009152D8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- выключатель 1-й -1 шт. (подсветка кухонной зоны). </w:t>
      </w:r>
    </w:p>
    <w:p w14:paraId="7EA28FDB" w14:textId="3D75B913" w:rsidR="00763C6A" w:rsidRPr="0085529F" w:rsidRDefault="00763C6A" w:rsidP="00437793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14:paraId="0455D9ED" w14:textId="34A7CB92" w:rsidR="005163C1" w:rsidRPr="0085529F" w:rsidRDefault="005163C1" w:rsidP="00510E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85529F">
        <w:rPr>
          <w:rFonts w:ascii="Times New Roman" w:hAnsi="Times New Roman" w:cs="Times New Roman"/>
          <w:b/>
          <w:bCs/>
          <w:lang w:eastAsia="zh-CN"/>
        </w:rPr>
        <w:t>Внешние особенности</w:t>
      </w:r>
      <w:r w:rsidRPr="0085529F">
        <w:rPr>
          <w:rFonts w:ascii="Times New Roman" w:hAnsi="Times New Roman" w:cs="Times New Roman"/>
          <w:b/>
          <w:lang w:eastAsia="zh-CN"/>
        </w:rPr>
        <w:t xml:space="preserve"> каркасной бани</w:t>
      </w:r>
    </w:p>
    <w:p w14:paraId="6C9616C3" w14:textId="0CBD785E" w:rsidR="005163C1" w:rsidRPr="0085529F" w:rsidRDefault="005163C1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Ут</w:t>
      </w:r>
      <w:r w:rsidR="00456C46" w:rsidRPr="0085529F">
        <w:rPr>
          <w:rFonts w:ascii="Times New Roman" w:hAnsi="Times New Roman" w:cs="Times New Roman"/>
          <w:bCs/>
          <w:lang w:eastAsia="zh-CN"/>
        </w:rPr>
        <w:t>епление стен, потолка, пола - 15</w:t>
      </w:r>
      <w:r w:rsidRPr="0085529F">
        <w:rPr>
          <w:rFonts w:ascii="Times New Roman" w:hAnsi="Times New Roman" w:cs="Times New Roman"/>
          <w:bCs/>
          <w:lang w:eastAsia="zh-CN"/>
        </w:rPr>
        <w:t>0 мм</w:t>
      </w:r>
    </w:p>
    <w:p w14:paraId="54F4237C" w14:textId="77777777" w:rsidR="005163C1" w:rsidRPr="0085529F" w:rsidRDefault="005163C1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proofErr w:type="spellStart"/>
      <w:r w:rsidRPr="0085529F">
        <w:rPr>
          <w:rFonts w:ascii="Times New Roman" w:hAnsi="Times New Roman" w:cs="Times New Roman"/>
          <w:bCs/>
          <w:lang w:eastAsia="zh-CN"/>
        </w:rPr>
        <w:t>Наружняя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отделка – 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сайдинг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металлический вертикально, цвет серый матовый (</w:t>
      </w:r>
      <w:r w:rsidRPr="0085529F">
        <w:rPr>
          <w:rFonts w:ascii="Times New Roman" w:hAnsi="Times New Roman" w:cs="Times New Roman"/>
          <w:bCs/>
          <w:lang w:val="en-US" w:eastAsia="zh-CN"/>
        </w:rPr>
        <w:t>RAL</w:t>
      </w:r>
      <w:r w:rsidRPr="0085529F">
        <w:rPr>
          <w:rFonts w:ascii="Times New Roman" w:hAnsi="Times New Roman" w:cs="Times New Roman"/>
          <w:bCs/>
          <w:lang w:eastAsia="zh-CN"/>
        </w:rPr>
        <w:t xml:space="preserve"> 7024). </w:t>
      </w:r>
    </w:p>
    <w:p w14:paraId="35023493" w14:textId="77777777" w:rsidR="005163C1" w:rsidRPr="0085529F" w:rsidRDefault="005163C1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proofErr w:type="spellStart"/>
      <w:r w:rsidRPr="0085529F">
        <w:rPr>
          <w:rFonts w:ascii="Times New Roman" w:hAnsi="Times New Roman" w:cs="Times New Roman"/>
          <w:bCs/>
          <w:lang w:eastAsia="zh-CN"/>
        </w:rPr>
        <w:t>Доборные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 xml:space="preserve"> элементы металлические, цвет серый матовый (</w:t>
      </w:r>
      <w:r w:rsidRPr="0085529F">
        <w:rPr>
          <w:rFonts w:ascii="Times New Roman" w:hAnsi="Times New Roman" w:cs="Times New Roman"/>
          <w:bCs/>
          <w:lang w:val="en-US" w:eastAsia="zh-CN"/>
        </w:rPr>
        <w:t>RAL</w:t>
      </w:r>
      <w:r w:rsidRPr="0085529F">
        <w:rPr>
          <w:rFonts w:ascii="Times New Roman" w:hAnsi="Times New Roman" w:cs="Times New Roman"/>
          <w:bCs/>
          <w:lang w:eastAsia="zh-CN"/>
        </w:rPr>
        <w:t xml:space="preserve"> 7024).</w:t>
      </w:r>
    </w:p>
    <w:p w14:paraId="30A7ADCA" w14:textId="77777777" w:rsidR="005163C1" w:rsidRPr="0085529F" w:rsidRDefault="005163C1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5529F">
        <w:rPr>
          <w:rFonts w:ascii="Times New Roman" w:hAnsi="Times New Roman" w:cs="Times New Roman"/>
          <w:lang w:eastAsia="zh-CN"/>
        </w:rPr>
        <w:t xml:space="preserve">Водосточная система металлическая, </w:t>
      </w:r>
      <w:r w:rsidRPr="0085529F">
        <w:rPr>
          <w:rFonts w:ascii="Times New Roman" w:hAnsi="Times New Roman" w:cs="Times New Roman"/>
          <w:bCs/>
          <w:lang w:eastAsia="zh-CN"/>
        </w:rPr>
        <w:t>цвет серый матовый (</w:t>
      </w:r>
      <w:r w:rsidRPr="0085529F">
        <w:rPr>
          <w:rFonts w:ascii="Times New Roman" w:hAnsi="Times New Roman" w:cs="Times New Roman"/>
          <w:bCs/>
          <w:lang w:val="en-US" w:eastAsia="zh-CN"/>
        </w:rPr>
        <w:t>RAL</w:t>
      </w:r>
      <w:r w:rsidRPr="0085529F">
        <w:rPr>
          <w:rFonts w:ascii="Times New Roman" w:hAnsi="Times New Roman" w:cs="Times New Roman"/>
          <w:bCs/>
          <w:lang w:eastAsia="zh-CN"/>
        </w:rPr>
        <w:t xml:space="preserve"> 7024).</w:t>
      </w:r>
    </w:p>
    <w:p w14:paraId="2BC2F5AD" w14:textId="77777777" w:rsidR="005163C1" w:rsidRPr="0085529F" w:rsidRDefault="005163C1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Кровля – мягкая черепица “</w:t>
      </w:r>
      <w:proofErr w:type="spellStart"/>
      <w:r w:rsidRPr="0085529F">
        <w:rPr>
          <w:rFonts w:ascii="Times New Roman" w:hAnsi="Times New Roman" w:cs="Times New Roman"/>
          <w:bCs/>
          <w:lang w:eastAsia="zh-CN"/>
        </w:rPr>
        <w:t>Технониколь</w:t>
      </w:r>
      <w:proofErr w:type="spellEnd"/>
      <w:r w:rsidRPr="0085529F">
        <w:rPr>
          <w:rFonts w:ascii="Times New Roman" w:hAnsi="Times New Roman" w:cs="Times New Roman"/>
          <w:bCs/>
          <w:lang w:eastAsia="zh-CN"/>
        </w:rPr>
        <w:t>” Финская соната, цвет серый.</w:t>
      </w:r>
    </w:p>
    <w:p w14:paraId="7157B8C6" w14:textId="67940110" w:rsidR="005163C1" w:rsidRPr="0085529F" w:rsidRDefault="005163C1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 xml:space="preserve">Наружные коммуникации – подключение электричества по согласованию (щит- 1 шт./скрытое подключение), щит подключения водопровода- 1 шт., разъем для подключения, греющего кабеля- 1шт. </w:t>
      </w:r>
    </w:p>
    <w:p w14:paraId="4D587658" w14:textId="2C22F79A" w:rsidR="005163C1" w:rsidRPr="0085529F" w:rsidRDefault="005163C1" w:rsidP="00510E4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85529F">
        <w:rPr>
          <w:rFonts w:ascii="Times New Roman" w:hAnsi="Times New Roman" w:cs="Times New Roman"/>
          <w:bCs/>
          <w:lang w:eastAsia="zh-CN"/>
        </w:rPr>
        <w:t>Освещение – уличный светильник на стороне панорамы- 3 шт.</w:t>
      </w:r>
    </w:p>
    <w:p w14:paraId="0A3B34F8" w14:textId="1C6BBFC6" w:rsidR="0002074B" w:rsidRPr="0085529F" w:rsidRDefault="0002074B" w:rsidP="00437793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14:paraId="44EE39CB" w14:textId="12DE5459" w:rsidR="00665472" w:rsidRPr="0085529F" w:rsidRDefault="00665472" w:rsidP="00656E84">
      <w:pPr>
        <w:rPr>
          <w:rFonts w:ascii="Times New Roman" w:eastAsia="Times New Roman" w:hAnsi="Times New Roman" w:cs="Times New Roman"/>
          <w:b/>
          <w:noProof/>
          <w:lang w:eastAsia="ru-RU"/>
        </w:rPr>
      </w:pPr>
    </w:p>
    <w:p w14:paraId="6C391E29" w14:textId="77777777" w:rsidR="00665472" w:rsidRPr="0085529F" w:rsidRDefault="00665472" w:rsidP="00656E84">
      <w:pPr>
        <w:rPr>
          <w:rFonts w:ascii="Times New Roman" w:eastAsia="Times New Roman" w:hAnsi="Times New Roman" w:cs="Times New Roman"/>
          <w:b/>
          <w:noProof/>
          <w:lang w:eastAsia="ru-RU"/>
        </w:rPr>
      </w:pPr>
    </w:p>
    <w:p w14:paraId="6CA8D2D0" w14:textId="73CC1CB3" w:rsidR="0002074B" w:rsidRPr="0085529F" w:rsidRDefault="0002074B" w:rsidP="00656E84">
      <w:pPr>
        <w:rPr>
          <w:rFonts w:ascii="Times New Roman" w:eastAsia="Calibri" w:hAnsi="Times New Roman" w:cs="Times New Roman"/>
          <w:b/>
          <w:lang w:eastAsia="zh-CN"/>
        </w:rPr>
      </w:pPr>
      <w:r w:rsidRPr="0085529F">
        <w:rPr>
          <w:rFonts w:ascii="Times New Roman" w:eastAsia="Calibri" w:hAnsi="Times New Roman" w:cs="Times New Roman"/>
          <w:b/>
          <w:lang w:eastAsia="zh-CN"/>
        </w:rPr>
        <w:t xml:space="preserve"> </w:t>
      </w:r>
    </w:p>
    <w:sectPr w:rsidR="0002074B" w:rsidRPr="0085529F">
      <w:footerReference w:type="default" r:id="rId8"/>
      <w:pgSz w:w="11906" w:h="16838"/>
      <w:pgMar w:top="720" w:right="720" w:bottom="720" w:left="720" w:header="0" w:footer="1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5D76F" w14:textId="77777777" w:rsidR="001362C5" w:rsidRDefault="001362C5">
      <w:pPr>
        <w:spacing w:after="0" w:line="240" w:lineRule="auto"/>
      </w:pPr>
      <w:r>
        <w:separator/>
      </w:r>
    </w:p>
  </w:endnote>
  <w:endnote w:type="continuationSeparator" w:id="0">
    <w:p w14:paraId="518BAD28" w14:textId="77777777" w:rsidR="001362C5" w:rsidRDefault="0013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AB23" w14:textId="77777777" w:rsidR="001F001C" w:rsidRDefault="001F001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295D1" w14:textId="77777777" w:rsidR="001362C5" w:rsidRDefault="001362C5">
      <w:pPr>
        <w:spacing w:after="0" w:line="240" w:lineRule="auto"/>
      </w:pPr>
      <w:r>
        <w:separator/>
      </w:r>
    </w:p>
  </w:footnote>
  <w:footnote w:type="continuationSeparator" w:id="0">
    <w:p w14:paraId="04FF90D1" w14:textId="77777777" w:rsidR="001362C5" w:rsidRDefault="00136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122"/>
    <w:multiLevelType w:val="hybridMultilevel"/>
    <w:tmpl w:val="8282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D3AD8"/>
    <w:multiLevelType w:val="hybridMultilevel"/>
    <w:tmpl w:val="8B1C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93"/>
    <w:rsid w:val="00000EA9"/>
    <w:rsid w:val="0001432E"/>
    <w:rsid w:val="0002074B"/>
    <w:rsid w:val="0005037D"/>
    <w:rsid w:val="00096783"/>
    <w:rsid w:val="000E0C65"/>
    <w:rsid w:val="0010117A"/>
    <w:rsid w:val="00101C81"/>
    <w:rsid w:val="00106D8A"/>
    <w:rsid w:val="001071D9"/>
    <w:rsid w:val="001362C5"/>
    <w:rsid w:val="00145616"/>
    <w:rsid w:val="0015684D"/>
    <w:rsid w:val="0019076E"/>
    <w:rsid w:val="001B0381"/>
    <w:rsid w:val="001B36DF"/>
    <w:rsid w:val="001C513C"/>
    <w:rsid w:val="001E6C65"/>
    <w:rsid w:val="001F001C"/>
    <w:rsid w:val="00283901"/>
    <w:rsid w:val="002966AC"/>
    <w:rsid w:val="002C421A"/>
    <w:rsid w:val="0033594C"/>
    <w:rsid w:val="003530C5"/>
    <w:rsid w:val="00391A28"/>
    <w:rsid w:val="003929AE"/>
    <w:rsid w:val="003C15CC"/>
    <w:rsid w:val="00436795"/>
    <w:rsid w:val="00437793"/>
    <w:rsid w:val="004546EA"/>
    <w:rsid w:val="00456C46"/>
    <w:rsid w:val="004634A0"/>
    <w:rsid w:val="004820E7"/>
    <w:rsid w:val="00484446"/>
    <w:rsid w:val="00490067"/>
    <w:rsid w:val="00490223"/>
    <w:rsid w:val="00493473"/>
    <w:rsid w:val="004A5666"/>
    <w:rsid w:val="004D601C"/>
    <w:rsid w:val="004E0E86"/>
    <w:rsid w:val="00510E41"/>
    <w:rsid w:val="005125E5"/>
    <w:rsid w:val="00514D2D"/>
    <w:rsid w:val="005163C1"/>
    <w:rsid w:val="005A3C9C"/>
    <w:rsid w:val="005C0032"/>
    <w:rsid w:val="005C69E2"/>
    <w:rsid w:val="005D4DAB"/>
    <w:rsid w:val="005E3769"/>
    <w:rsid w:val="00620343"/>
    <w:rsid w:val="00647E37"/>
    <w:rsid w:val="00656E84"/>
    <w:rsid w:val="00665472"/>
    <w:rsid w:val="006A1ECC"/>
    <w:rsid w:val="006C636F"/>
    <w:rsid w:val="006D5C46"/>
    <w:rsid w:val="006E5A2C"/>
    <w:rsid w:val="00750BDF"/>
    <w:rsid w:val="007548E9"/>
    <w:rsid w:val="00763C6A"/>
    <w:rsid w:val="007D5423"/>
    <w:rsid w:val="007E22DE"/>
    <w:rsid w:val="0085529F"/>
    <w:rsid w:val="00875318"/>
    <w:rsid w:val="00890DD6"/>
    <w:rsid w:val="00891151"/>
    <w:rsid w:val="008B076A"/>
    <w:rsid w:val="008B3670"/>
    <w:rsid w:val="008B4E27"/>
    <w:rsid w:val="009152D8"/>
    <w:rsid w:val="0097781E"/>
    <w:rsid w:val="009A1D83"/>
    <w:rsid w:val="009D3B7D"/>
    <w:rsid w:val="009E73DF"/>
    <w:rsid w:val="009F1833"/>
    <w:rsid w:val="00A325DC"/>
    <w:rsid w:val="00A801FF"/>
    <w:rsid w:val="00AC5761"/>
    <w:rsid w:val="00B43A17"/>
    <w:rsid w:val="00B47E94"/>
    <w:rsid w:val="00B53412"/>
    <w:rsid w:val="00B57307"/>
    <w:rsid w:val="00B66836"/>
    <w:rsid w:val="00B85B17"/>
    <w:rsid w:val="00B96DC4"/>
    <w:rsid w:val="00BC7DE2"/>
    <w:rsid w:val="00BD7308"/>
    <w:rsid w:val="00C30028"/>
    <w:rsid w:val="00C753FB"/>
    <w:rsid w:val="00CA2A7E"/>
    <w:rsid w:val="00CC2ECE"/>
    <w:rsid w:val="00CE2439"/>
    <w:rsid w:val="00CF0831"/>
    <w:rsid w:val="00D01DE2"/>
    <w:rsid w:val="00D14C8C"/>
    <w:rsid w:val="00D41943"/>
    <w:rsid w:val="00D51222"/>
    <w:rsid w:val="00D60CF0"/>
    <w:rsid w:val="00D733EF"/>
    <w:rsid w:val="00DE52C0"/>
    <w:rsid w:val="00DE753E"/>
    <w:rsid w:val="00E30460"/>
    <w:rsid w:val="00E46731"/>
    <w:rsid w:val="00E5040D"/>
    <w:rsid w:val="00E5611D"/>
    <w:rsid w:val="00EA42DB"/>
    <w:rsid w:val="00EB54A0"/>
    <w:rsid w:val="00F5268D"/>
    <w:rsid w:val="00F859EA"/>
    <w:rsid w:val="00FB5237"/>
    <w:rsid w:val="00FB5E15"/>
    <w:rsid w:val="00FB6E5B"/>
    <w:rsid w:val="00FD3BCE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2987"/>
  <w15:docId w15:val="{5A7E6516-5DEE-4A79-A871-F9C6B9C2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7793"/>
  </w:style>
  <w:style w:type="table" w:styleId="a5">
    <w:name w:val="Table Grid"/>
    <w:basedOn w:val="a1"/>
    <w:uiPriority w:val="39"/>
    <w:rsid w:val="0043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07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66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EBC9-2E1F-40D1-B5B2-F8CB4227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камаева</dc:creator>
  <cp:keywords/>
  <dc:description/>
  <cp:lastModifiedBy>света камаева</cp:lastModifiedBy>
  <cp:revision>8</cp:revision>
  <cp:lastPrinted>2023-11-10T11:48:00Z</cp:lastPrinted>
  <dcterms:created xsi:type="dcterms:W3CDTF">2023-11-17T15:34:00Z</dcterms:created>
  <dcterms:modified xsi:type="dcterms:W3CDTF">2024-01-04T08:45:00Z</dcterms:modified>
</cp:coreProperties>
</file>